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56" w:rsidRDefault="00DE3756">
      <w:pPr>
        <w:pStyle w:val="a3"/>
        <w:spacing w:before="6" w:after="1"/>
        <w:ind w:left="0"/>
        <w:jc w:val="left"/>
        <w:rPr>
          <w:sz w:val="28"/>
        </w:rPr>
      </w:pPr>
    </w:p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9A21D6" w:rsidRPr="00E07EE2" w:rsidTr="002F1078">
        <w:trPr>
          <w:trHeight w:val="1200"/>
          <w:jc w:val="center"/>
        </w:trPr>
        <w:tc>
          <w:tcPr>
            <w:tcW w:w="4370" w:type="dxa"/>
          </w:tcPr>
          <w:p w:rsidR="009A21D6" w:rsidRPr="00E07EE2" w:rsidRDefault="009A21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A21D6" w:rsidRPr="00E07EE2" w:rsidRDefault="009A21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A21D6" w:rsidRPr="00E07EE2" w:rsidRDefault="009A21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9A21D6" w:rsidRPr="00E07EE2" w:rsidRDefault="009A21D6" w:rsidP="002F1078">
            <w:pPr>
              <w:ind w:left="-56"/>
              <w:jc w:val="center"/>
            </w:pPr>
            <w:r w:rsidRPr="00E07EE2">
              <w:rPr>
                <w:noProof/>
                <w:lang w:eastAsia="ru-RU"/>
              </w:rPr>
              <w:drawing>
                <wp:inline distT="0" distB="0" distL="0" distR="0" wp14:anchorId="551AFC88" wp14:editId="0756CE98">
                  <wp:extent cx="790575" cy="857250"/>
                  <wp:effectExtent l="0" t="0" r="0" b="0"/>
                  <wp:docPr id="2" name="Рисунок 2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9A21D6" w:rsidRPr="00E07EE2" w:rsidRDefault="009A21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A21D6" w:rsidRPr="00E07EE2" w:rsidRDefault="009A21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A21D6" w:rsidRPr="00E07EE2" w:rsidRDefault="009A21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9A21D6" w:rsidRPr="00E07EE2" w:rsidRDefault="009A21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9A21D6" w:rsidRPr="00E07EE2" w:rsidRDefault="009A21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9A21D6" w:rsidRPr="00E07EE2" w:rsidRDefault="009A21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9A21D6" w:rsidRPr="00E07EE2" w:rsidRDefault="009A21D6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9A21D6" w:rsidRPr="00E07EE2" w:rsidRDefault="009A21D6" w:rsidP="002F1078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DE3756" w:rsidRDefault="00DE3756">
      <w:pPr>
        <w:pStyle w:val="a3"/>
        <w:spacing w:before="8"/>
        <w:ind w:left="0"/>
        <w:jc w:val="left"/>
        <w:rPr>
          <w:sz w:val="17"/>
        </w:rPr>
      </w:pPr>
    </w:p>
    <w:p w:rsidR="009A21D6" w:rsidRPr="00AF1995" w:rsidRDefault="009A21D6">
      <w:pPr>
        <w:pStyle w:val="a4"/>
        <w:rPr>
          <w:noProof/>
          <w:sz w:val="24"/>
          <w:szCs w:val="24"/>
          <w:lang w:eastAsia="ru-RU"/>
        </w:rPr>
      </w:pPr>
    </w:p>
    <w:p w:rsidR="00DE3756" w:rsidRPr="00AF1995" w:rsidRDefault="00F83331">
      <w:pPr>
        <w:pStyle w:val="a4"/>
        <w:rPr>
          <w:sz w:val="24"/>
          <w:szCs w:val="24"/>
        </w:rPr>
      </w:pPr>
      <w:r w:rsidRPr="00AF1995">
        <w:rPr>
          <w:sz w:val="24"/>
          <w:szCs w:val="24"/>
        </w:rPr>
        <w:t>Р</w:t>
      </w:r>
      <w:r w:rsidRPr="00AF1995">
        <w:rPr>
          <w:spacing w:val="-3"/>
          <w:sz w:val="24"/>
          <w:szCs w:val="24"/>
        </w:rPr>
        <w:t xml:space="preserve"> </w:t>
      </w:r>
      <w:r w:rsidRPr="00AF1995">
        <w:rPr>
          <w:sz w:val="24"/>
          <w:szCs w:val="24"/>
        </w:rPr>
        <w:t>Е</w:t>
      </w:r>
      <w:r w:rsidRPr="00AF1995">
        <w:rPr>
          <w:spacing w:val="-2"/>
          <w:sz w:val="24"/>
          <w:szCs w:val="24"/>
        </w:rPr>
        <w:t xml:space="preserve"> </w:t>
      </w:r>
      <w:r w:rsidRPr="00AF1995">
        <w:rPr>
          <w:sz w:val="24"/>
          <w:szCs w:val="24"/>
        </w:rPr>
        <w:t>Ш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Е Н И</w:t>
      </w:r>
      <w:r w:rsidRPr="00AF1995">
        <w:rPr>
          <w:spacing w:val="-3"/>
          <w:sz w:val="24"/>
          <w:szCs w:val="24"/>
        </w:rPr>
        <w:t xml:space="preserve"> </w:t>
      </w:r>
      <w:r w:rsidRPr="00AF1995">
        <w:rPr>
          <w:sz w:val="24"/>
          <w:szCs w:val="24"/>
        </w:rPr>
        <w:t>Е</w:t>
      </w:r>
    </w:p>
    <w:p w:rsidR="00DE3756" w:rsidRPr="00AF1995" w:rsidRDefault="00DE3756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5361"/>
        <w:gridCol w:w="3688"/>
      </w:tblGrid>
      <w:tr w:rsidR="00DE3756" w:rsidRPr="00AF1995">
        <w:trPr>
          <w:trHeight w:val="310"/>
        </w:trPr>
        <w:tc>
          <w:tcPr>
            <w:tcW w:w="5361" w:type="dxa"/>
          </w:tcPr>
          <w:p w:rsidR="00DE3756" w:rsidRPr="00AF1995" w:rsidRDefault="00F83331" w:rsidP="00BB20CE">
            <w:pPr>
              <w:pStyle w:val="TableParagraph"/>
              <w:tabs>
                <w:tab w:val="left" w:pos="3178"/>
              </w:tabs>
              <w:spacing w:line="291" w:lineRule="exact"/>
              <w:ind w:left="-65"/>
              <w:rPr>
                <w:sz w:val="24"/>
                <w:szCs w:val="24"/>
              </w:rPr>
            </w:pPr>
            <w:r w:rsidRPr="00AF1995">
              <w:rPr>
                <w:sz w:val="24"/>
                <w:szCs w:val="24"/>
                <w:u w:val="single"/>
              </w:rPr>
              <w:t xml:space="preserve">   </w:t>
            </w:r>
            <w:r w:rsidRPr="00AF1995">
              <w:rPr>
                <w:spacing w:val="-17"/>
                <w:sz w:val="24"/>
                <w:szCs w:val="24"/>
                <w:u w:val="single"/>
              </w:rPr>
              <w:t xml:space="preserve"> </w:t>
            </w:r>
            <w:r w:rsidR="00BB20CE" w:rsidRPr="00AF1995">
              <w:rPr>
                <w:sz w:val="24"/>
                <w:szCs w:val="24"/>
                <w:u w:val="single"/>
              </w:rPr>
              <w:t>«28</w:t>
            </w:r>
            <w:r w:rsidRPr="00AF1995">
              <w:rPr>
                <w:sz w:val="24"/>
                <w:szCs w:val="24"/>
                <w:u w:val="single"/>
              </w:rPr>
              <w:t>»</w:t>
            </w:r>
            <w:r w:rsidRPr="00AF1995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="0046375A" w:rsidRPr="00AF1995">
              <w:rPr>
                <w:spacing w:val="-3"/>
                <w:sz w:val="24"/>
                <w:szCs w:val="24"/>
                <w:u w:val="single"/>
              </w:rPr>
              <w:t>июня</w:t>
            </w:r>
            <w:r w:rsidRPr="00AF1995">
              <w:rPr>
                <w:spacing w:val="64"/>
                <w:sz w:val="24"/>
                <w:szCs w:val="24"/>
                <w:u w:val="single"/>
              </w:rPr>
              <w:t xml:space="preserve"> </w:t>
            </w:r>
            <w:r w:rsidRPr="00AF1995">
              <w:rPr>
                <w:sz w:val="24"/>
                <w:szCs w:val="24"/>
                <w:u w:val="single"/>
              </w:rPr>
              <w:t>2021 года</w:t>
            </w:r>
            <w:r w:rsidRPr="00AF1995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688" w:type="dxa"/>
          </w:tcPr>
          <w:p w:rsidR="00DE3756" w:rsidRPr="00AF1995" w:rsidRDefault="00F83331" w:rsidP="00B24FA1">
            <w:pPr>
              <w:pStyle w:val="TableParagraph"/>
              <w:tabs>
                <w:tab w:val="left" w:pos="2434"/>
                <w:tab w:val="left" w:pos="4162"/>
              </w:tabs>
              <w:spacing w:line="291" w:lineRule="exact"/>
              <w:ind w:left="1745" w:right="-476"/>
              <w:rPr>
                <w:sz w:val="24"/>
                <w:szCs w:val="24"/>
              </w:rPr>
            </w:pPr>
            <w:r w:rsidRPr="00AF1995">
              <w:rPr>
                <w:sz w:val="24"/>
                <w:szCs w:val="24"/>
                <w:u w:val="single"/>
              </w:rPr>
              <w:t xml:space="preserve"> </w:t>
            </w:r>
            <w:r w:rsidRPr="00AF1995">
              <w:rPr>
                <w:sz w:val="24"/>
                <w:szCs w:val="24"/>
                <w:u w:val="single"/>
              </w:rPr>
              <w:tab/>
              <w:t>№</w:t>
            </w:r>
            <w:r w:rsidRPr="00AF1995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="00BB20CE" w:rsidRPr="00AF1995">
              <w:rPr>
                <w:spacing w:val="-10"/>
                <w:sz w:val="24"/>
                <w:szCs w:val="24"/>
                <w:u w:val="single"/>
              </w:rPr>
              <w:t>9</w:t>
            </w:r>
            <w:r w:rsidRPr="00AF1995">
              <w:rPr>
                <w:sz w:val="24"/>
                <w:szCs w:val="24"/>
                <w:u w:val="single"/>
              </w:rPr>
              <w:t>/</w:t>
            </w:r>
            <w:r w:rsidR="00B24FA1" w:rsidRPr="00AF1995">
              <w:rPr>
                <w:sz w:val="24"/>
                <w:szCs w:val="24"/>
                <w:u w:val="single"/>
              </w:rPr>
              <w:t>4</w:t>
            </w:r>
            <w:r w:rsidRPr="00AF1995">
              <w:rPr>
                <w:sz w:val="24"/>
                <w:szCs w:val="24"/>
                <w:u w:val="single"/>
              </w:rPr>
              <w:t>-5</w:t>
            </w:r>
            <w:r w:rsidRPr="00AF1995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DE3756" w:rsidRPr="00AF1995" w:rsidRDefault="009A21D6">
      <w:pPr>
        <w:spacing w:before="9"/>
        <w:ind w:left="256" w:right="261"/>
        <w:jc w:val="center"/>
        <w:rPr>
          <w:sz w:val="24"/>
          <w:szCs w:val="24"/>
        </w:rPr>
      </w:pPr>
      <w:r w:rsidRPr="00AF1995">
        <w:rPr>
          <w:sz w:val="24"/>
          <w:szCs w:val="24"/>
        </w:rPr>
        <w:t>с</w:t>
      </w:r>
      <w:r w:rsidR="00F83331" w:rsidRPr="00AF1995">
        <w:rPr>
          <w:sz w:val="24"/>
          <w:szCs w:val="24"/>
        </w:rPr>
        <w:t>.</w:t>
      </w:r>
      <w:r w:rsidR="00F83331" w:rsidRPr="00AF1995">
        <w:rPr>
          <w:spacing w:val="-3"/>
          <w:sz w:val="24"/>
          <w:szCs w:val="24"/>
        </w:rPr>
        <w:t xml:space="preserve"> </w:t>
      </w:r>
      <w:r w:rsidRPr="00AF1995">
        <w:rPr>
          <w:sz w:val="24"/>
          <w:szCs w:val="24"/>
        </w:rPr>
        <w:t>Бижбуляк</w:t>
      </w:r>
    </w:p>
    <w:p w:rsidR="00DE3756" w:rsidRPr="00AF1995" w:rsidRDefault="00DE3756">
      <w:pPr>
        <w:pStyle w:val="a3"/>
        <w:spacing w:before="4"/>
        <w:ind w:left="0"/>
        <w:jc w:val="left"/>
      </w:pPr>
    </w:p>
    <w:p w:rsidR="0046375A" w:rsidRPr="00AF1995" w:rsidRDefault="00F83331" w:rsidP="00F1638C">
      <w:pPr>
        <w:ind w:left="256" w:right="557" w:firstLine="2"/>
        <w:jc w:val="center"/>
        <w:rPr>
          <w:b/>
          <w:sz w:val="24"/>
          <w:szCs w:val="24"/>
        </w:rPr>
      </w:pPr>
      <w:r w:rsidRPr="00AF1995">
        <w:rPr>
          <w:b/>
          <w:sz w:val="24"/>
          <w:szCs w:val="24"/>
        </w:rPr>
        <w:t>О Рабочей группе по предварительному рассмотрению жалоб,</w:t>
      </w:r>
      <w:r w:rsidRPr="00AF1995">
        <w:rPr>
          <w:b/>
          <w:spacing w:val="1"/>
          <w:sz w:val="24"/>
          <w:szCs w:val="24"/>
        </w:rPr>
        <w:t xml:space="preserve"> </w:t>
      </w:r>
      <w:r w:rsidRPr="00AF1995">
        <w:rPr>
          <w:b/>
          <w:sz w:val="24"/>
          <w:szCs w:val="24"/>
        </w:rPr>
        <w:t>обращений на решения и действия (бездействие) избирательных</w:t>
      </w:r>
      <w:r w:rsidRPr="00AF1995">
        <w:rPr>
          <w:b/>
          <w:spacing w:val="1"/>
          <w:sz w:val="24"/>
          <w:szCs w:val="24"/>
        </w:rPr>
        <w:t xml:space="preserve"> </w:t>
      </w:r>
      <w:r w:rsidRPr="00AF1995">
        <w:rPr>
          <w:b/>
          <w:sz w:val="24"/>
          <w:szCs w:val="24"/>
        </w:rPr>
        <w:t xml:space="preserve">комиссий и должностных лиц при проведении </w:t>
      </w:r>
      <w:r w:rsidR="009A21D6" w:rsidRPr="00AF1995">
        <w:rPr>
          <w:b/>
          <w:sz w:val="24"/>
          <w:szCs w:val="24"/>
        </w:rPr>
        <w:t>выборов,</w:t>
      </w:r>
      <w:r w:rsidRPr="00AF1995">
        <w:rPr>
          <w:b/>
          <w:sz w:val="24"/>
          <w:szCs w:val="24"/>
        </w:rPr>
        <w:t xml:space="preserve"> проводимых</w:t>
      </w:r>
      <w:r w:rsidRPr="00AF1995">
        <w:rPr>
          <w:b/>
          <w:spacing w:val="-67"/>
          <w:sz w:val="24"/>
          <w:szCs w:val="24"/>
        </w:rPr>
        <w:t xml:space="preserve"> </w:t>
      </w:r>
      <w:r w:rsidRPr="00AF1995">
        <w:rPr>
          <w:b/>
          <w:sz w:val="24"/>
          <w:szCs w:val="24"/>
        </w:rPr>
        <w:t>на</w:t>
      </w:r>
      <w:r w:rsidRPr="00AF1995">
        <w:rPr>
          <w:b/>
          <w:spacing w:val="-1"/>
          <w:sz w:val="24"/>
          <w:szCs w:val="24"/>
        </w:rPr>
        <w:t xml:space="preserve"> </w:t>
      </w:r>
      <w:r w:rsidRPr="00AF1995">
        <w:rPr>
          <w:b/>
          <w:sz w:val="24"/>
          <w:szCs w:val="24"/>
        </w:rPr>
        <w:t>территории</w:t>
      </w:r>
      <w:r w:rsidRPr="00AF1995">
        <w:rPr>
          <w:b/>
          <w:spacing w:val="-2"/>
          <w:sz w:val="24"/>
          <w:szCs w:val="24"/>
        </w:rPr>
        <w:t xml:space="preserve"> </w:t>
      </w:r>
      <w:r w:rsidRPr="00AF1995">
        <w:rPr>
          <w:b/>
          <w:sz w:val="24"/>
          <w:szCs w:val="24"/>
        </w:rPr>
        <w:t>муниципального района</w:t>
      </w:r>
    </w:p>
    <w:p w:rsidR="00DE3756" w:rsidRPr="00AF1995" w:rsidRDefault="00F83331" w:rsidP="0046375A">
      <w:pPr>
        <w:ind w:left="549" w:right="557" w:firstLine="2"/>
        <w:jc w:val="center"/>
        <w:rPr>
          <w:b/>
          <w:sz w:val="24"/>
          <w:szCs w:val="24"/>
        </w:rPr>
      </w:pPr>
      <w:r w:rsidRPr="00AF1995">
        <w:rPr>
          <w:b/>
          <w:sz w:val="24"/>
          <w:szCs w:val="24"/>
        </w:rPr>
        <w:t xml:space="preserve"> </w:t>
      </w:r>
      <w:r w:rsidR="009A21D6" w:rsidRPr="00AF1995">
        <w:rPr>
          <w:b/>
          <w:sz w:val="24"/>
          <w:szCs w:val="24"/>
        </w:rPr>
        <w:t>Бижбулякский</w:t>
      </w:r>
      <w:r w:rsidRPr="00AF1995">
        <w:rPr>
          <w:b/>
          <w:spacing w:val="-2"/>
          <w:sz w:val="24"/>
          <w:szCs w:val="24"/>
        </w:rPr>
        <w:t xml:space="preserve"> </w:t>
      </w:r>
      <w:r w:rsidRPr="00AF1995">
        <w:rPr>
          <w:b/>
          <w:sz w:val="24"/>
          <w:szCs w:val="24"/>
        </w:rPr>
        <w:t>район</w:t>
      </w:r>
      <w:r w:rsidR="0046375A" w:rsidRPr="00AF1995">
        <w:rPr>
          <w:b/>
          <w:sz w:val="24"/>
          <w:szCs w:val="24"/>
        </w:rPr>
        <w:t xml:space="preserve"> </w:t>
      </w:r>
      <w:r w:rsidRPr="00AF1995">
        <w:rPr>
          <w:b/>
          <w:sz w:val="24"/>
          <w:szCs w:val="24"/>
        </w:rPr>
        <w:t>Республики</w:t>
      </w:r>
      <w:r w:rsidRPr="00AF1995">
        <w:rPr>
          <w:b/>
          <w:spacing w:val="-3"/>
          <w:sz w:val="24"/>
          <w:szCs w:val="24"/>
        </w:rPr>
        <w:t xml:space="preserve"> </w:t>
      </w:r>
      <w:r w:rsidRPr="00AF1995">
        <w:rPr>
          <w:b/>
          <w:sz w:val="24"/>
          <w:szCs w:val="24"/>
        </w:rPr>
        <w:t>Башкортостан</w:t>
      </w:r>
    </w:p>
    <w:p w:rsidR="00DE3756" w:rsidRPr="00AF1995" w:rsidRDefault="00DE3756">
      <w:pPr>
        <w:pStyle w:val="a3"/>
        <w:spacing w:before="6"/>
        <w:ind w:left="0"/>
        <w:jc w:val="left"/>
        <w:rPr>
          <w:b/>
        </w:rPr>
      </w:pPr>
    </w:p>
    <w:p w:rsidR="00DE3756" w:rsidRPr="00AF1995" w:rsidRDefault="00F83331" w:rsidP="0046375A">
      <w:pPr>
        <w:spacing w:line="360" w:lineRule="auto"/>
        <w:ind w:left="242" w:right="245" w:firstLine="707"/>
        <w:jc w:val="both"/>
        <w:rPr>
          <w:spacing w:val="-67"/>
          <w:sz w:val="24"/>
          <w:szCs w:val="24"/>
        </w:rPr>
      </w:pPr>
      <w:r w:rsidRPr="00AF1995">
        <w:rPr>
          <w:sz w:val="24"/>
          <w:szCs w:val="24"/>
        </w:rPr>
        <w:t>В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соответствии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с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пунктом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9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статьи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26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Федерального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закона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«Об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основных гарантиях избирательных прав и права на участие в референдуме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граждан</w:t>
      </w:r>
      <w:r w:rsidRPr="00AF1995">
        <w:rPr>
          <w:spacing w:val="71"/>
          <w:sz w:val="24"/>
          <w:szCs w:val="24"/>
        </w:rPr>
        <w:t xml:space="preserve"> </w:t>
      </w:r>
      <w:r w:rsidRPr="00AF1995">
        <w:rPr>
          <w:sz w:val="24"/>
          <w:szCs w:val="24"/>
        </w:rPr>
        <w:t>Российской</w:t>
      </w:r>
      <w:r w:rsidRPr="00AF1995">
        <w:rPr>
          <w:spacing w:val="71"/>
          <w:sz w:val="24"/>
          <w:szCs w:val="24"/>
        </w:rPr>
        <w:t xml:space="preserve"> </w:t>
      </w:r>
      <w:r w:rsidRPr="00AF1995">
        <w:rPr>
          <w:sz w:val="24"/>
          <w:szCs w:val="24"/>
        </w:rPr>
        <w:t>Федерации»,</w:t>
      </w:r>
      <w:r w:rsidRPr="00AF1995">
        <w:rPr>
          <w:spacing w:val="71"/>
          <w:sz w:val="24"/>
          <w:szCs w:val="24"/>
        </w:rPr>
        <w:t xml:space="preserve"> </w:t>
      </w:r>
      <w:r w:rsidRPr="00AF1995">
        <w:rPr>
          <w:sz w:val="24"/>
          <w:szCs w:val="24"/>
        </w:rPr>
        <w:t>частью</w:t>
      </w:r>
      <w:r w:rsidRPr="00AF1995">
        <w:rPr>
          <w:spacing w:val="71"/>
          <w:sz w:val="24"/>
          <w:szCs w:val="24"/>
        </w:rPr>
        <w:t xml:space="preserve"> </w:t>
      </w:r>
      <w:r w:rsidRPr="00AF1995">
        <w:rPr>
          <w:sz w:val="24"/>
          <w:szCs w:val="24"/>
        </w:rPr>
        <w:t>6</w:t>
      </w:r>
      <w:r w:rsidRPr="00AF1995">
        <w:rPr>
          <w:spacing w:val="71"/>
          <w:sz w:val="24"/>
          <w:szCs w:val="24"/>
        </w:rPr>
        <w:t xml:space="preserve"> </w:t>
      </w:r>
      <w:r w:rsidRPr="00AF1995">
        <w:rPr>
          <w:sz w:val="24"/>
          <w:szCs w:val="24"/>
        </w:rPr>
        <w:t>статьи</w:t>
      </w:r>
      <w:r w:rsidRPr="00AF1995">
        <w:rPr>
          <w:spacing w:val="71"/>
          <w:sz w:val="24"/>
          <w:szCs w:val="24"/>
        </w:rPr>
        <w:t xml:space="preserve"> </w:t>
      </w:r>
      <w:r w:rsidRPr="00AF1995">
        <w:rPr>
          <w:sz w:val="24"/>
          <w:szCs w:val="24"/>
        </w:rPr>
        <w:t xml:space="preserve">25  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Кодекса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Республики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Башкортостан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выборах,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руководствуясь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решением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территориальной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избирательной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комиссии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муниципального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района</w:t>
      </w:r>
      <w:r w:rsidRPr="00AF1995">
        <w:rPr>
          <w:spacing w:val="1"/>
          <w:sz w:val="24"/>
          <w:szCs w:val="24"/>
        </w:rPr>
        <w:t xml:space="preserve"> </w:t>
      </w:r>
      <w:r w:rsidR="009A21D6" w:rsidRPr="00AF1995">
        <w:rPr>
          <w:sz w:val="24"/>
          <w:szCs w:val="24"/>
        </w:rPr>
        <w:t>Бижбулякский</w:t>
      </w:r>
      <w:r w:rsidRPr="00AF1995">
        <w:rPr>
          <w:spacing w:val="39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район</w:t>
      </w:r>
      <w:r w:rsidRPr="00AF1995">
        <w:rPr>
          <w:spacing w:val="42"/>
          <w:sz w:val="24"/>
          <w:szCs w:val="24"/>
        </w:rPr>
        <w:t xml:space="preserve"> </w:t>
      </w:r>
      <w:r w:rsidRPr="00AF1995">
        <w:rPr>
          <w:sz w:val="24"/>
          <w:szCs w:val="24"/>
        </w:rPr>
        <w:t>Республики</w:t>
      </w:r>
      <w:r w:rsidRPr="00AF1995">
        <w:rPr>
          <w:spacing w:val="42"/>
          <w:sz w:val="24"/>
          <w:szCs w:val="24"/>
        </w:rPr>
        <w:t xml:space="preserve"> </w:t>
      </w:r>
      <w:r w:rsidRPr="00AF1995">
        <w:rPr>
          <w:sz w:val="24"/>
          <w:szCs w:val="24"/>
        </w:rPr>
        <w:t>Башкортостан</w:t>
      </w:r>
      <w:r w:rsidRPr="00AF1995">
        <w:rPr>
          <w:spacing w:val="39"/>
          <w:sz w:val="24"/>
          <w:szCs w:val="24"/>
        </w:rPr>
        <w:t xml:space="preserve"> </w:t>
      </w:r>
      <w:r w:rsidRPr="00AF1995">
        <w:rPr>
          <w:sz w:val="24"/>
          <w:szCs w:val="24"/>
        </w:rPr>
        <w:t>от</w:t>
      </w:r>
      <w:r w:rsidRPr="00AF1995">
        <w:rPr>
          <w:spacing w:val="44"/>
          <w:sz w:val="24"/>
          <w:szCs w:val="24"/>
        </w:rPr>
        <w:t xml:space="preserve"> </w:t>
      </w:r>
      <w:r w:rsidR="00B24FA1" w:rsidRPr="00AF1995">
        <w:rPr>
          <w:spacing w:val="44"/>
          <w:sz w:val="24"/>
          <w:szCs w:val="24"/>
        </w:rPr>
        <w:t>28</w:t>
      </w:r>
      <w:r w:rsidRPr="00AF1995">
        <w:rPr>
          <w:spacing w:val="42"/>
          <w:sz w:val="24"/>
          <w:szCs w:val="24"/>
        </w:rPr>
        <w:t xml:space="preserve"> </w:t>
      </w:r>
      <w:r w:rsidR="0046375A" w:rsidRPr="00AF1995">
        <w:rPr>
          <w:spacing w:val="42"/>
          <w:sz w:val="24"/>
          <w:szCs w:val="24"/>
        </w:rPr>
        <w:t>июня</w:t>
      </w:r>
      <w:r w:rsidRPr="00AF1995">
        <w:rPr>
          <w:spacing w:val="42"/>
          <w:sz w:val="24"/>
          <w:szCs w:val="24"/>
        </w:rPr>
        <w:t xml:space="preserve"> </w:t>
      </w:r>
      <w:r w:rsidRPr="00AF1995">
        <w:rPr>
          <w:sz w:val="24"/>
          <w:szCs w:val="24"/>
        </w:rPr>
        <w:t>2021</w:t>
      </w:r>
      <w:r w:rsidRPr="00AF1995">
        <w:rPr>
          <w:spacing w:val="40"/>
          <w:sz w:val="24"/>
          <w:szCs w:val="24"/>
        </w:rPr>
        <w:t xml:space="preserve"> </w:t>
      </w:r>
      <w:r w:rsidRPr="00AF1995">
        <w:rPr>
          <w:sz w:val="24"/>
          <w:szCs w:val="24"/>
        </w:rPr>
        <w:t>года</w:t>
      </w:r>
      <w:r w:rsidR="0046375A" w:rsidRPr="00AF1995">
        <w:rPr>
          <w:sz w:val="24"/>
          <w:szCs w:val="24"/>
        </w:rPr>
        <w:t xml:space="preserve"> </w:t>
      </w:r>
      <w:r w:rsidRPr="00AF1995">
        <w:rPr>
          <w:sz w:val="24"/>
          <w:szCs w:val="24"/>
        </w:rPr>
        <w:t>№</w:t>
      </w:r>
      <w:r w:rsidR="00B24FA1" w:rsidRPr="00AF1995">
        <w:rPr>
          <w:sz w:val="24"/>
          <w:szCs w:val="24"/>
        </w:rPr>
        <w:t xml:space="preserve"> 9</w:t>
      </w:r>
      <w:r w:rsidRPr="00AF1995">
        <w:rPr>
          <w:sz w:val="24"/>
          <w:szCs w:val="24"/>
        </w:rPr>
        <w:t>/</w:t>
      </w:r>
      <w:r w:rsidR="00B24FA1" w:rsidRPr="00AF1995">
        <w:rPr>
          <w:sz w:val="24"/>
          <w:szCs w:val="24"/>
        </w:rPr>
        <w:t>2</w:t>
      </w:r>
      <w:r w:rsidRPr="00AF1995">
        <w:rPr>
          <w:sz w:val="24"/>
          <w:szCs w:val="24"/>
        </w:rPr>
        <w:t>-5 «О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распределении обязанностей между членами территориальной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избирательной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комиссии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муниципального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района</w:t>
      </w:r>
      <w:r w:rsidRPr="00AF1995">
        <w:rPr>
          <w:spacing w:val="1"/>
          <w:sz w:val="24"/>
          <w:szCs w:val="24"/>
        </w:rPr>
        <w:t xml:space="preserve"> </w:t>
      </w:r>
      <w:r w:rsidR="009A21D6" w:rsidRPr="00AF1995">
        <w:rPr>
          <w:sz w:val="24"/>
          <w:szCs w:val="24"/>
        </w:rPr>
        <w:t>Бижбулякский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район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Республики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Башкортостан»,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территориальная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избирательная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комиссия</w:t>
      </w:r>
      <w:r w:rsidRPr="00AF1995">
        <w:rPr>
          <w:spacing w:val="-67"/>
          <w:sz w:val="24"/>
          <w:szCs w:val="24"/>
        </w:rPr>
        <w:t xml:space="preserve"> </w:t>
      </w:r>
      <w:r w:rsidRPr="00AF1995">
        <w:rPr>
          <w:sz w:val="24"/>
          <w:szCs w:val="24"/>
        </w:rPr>
        <w:t>муниципального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района</w:t>
      </w:r>
      <w:r w:rsidRPr="00AF1995">
        <w:rPr>
          <w:spacing w:val="1"/>
          <w:sz w:val="24"/>
          <w:szCs w:val="24"/>
        </w:rPr>
        <w:t xml:space="preserve"> </w:t>
      </w:r>
      <w:r w:rsidR="009A21D6" w:rsidRPr="00AF1995">
        <w:rPr>
          <w:sz w:val="24"/>
          <w:szCs w:val="24"/>
        </w:rPr>
        <w:t>Бижбулякский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район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Республики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Башкортостан</w:t>
      </w:r>
      <w:r w:rsidRPr="00AF1995">
        <w:rPr>
          <w:spacing w:val="-67"/>
          <w:sz w:val="24"/>
          <w:szCs w:val="24"/>
        </w:rPr>
        <w:t xml:space="preserve"> </w:t>
      </w:r>
      <w:r w:rsidR="0046375A" w:rsidRPr="00AF1995">
        <w:rPr>
          <w:spacing w:val="-67"/>
          <w:sz w:val="24"/>
          <w:szCs w:val="24"/>
        </w:rPr>
        <w:t xml:space="preserve">                                         </w:t>
      </w:r>
      <w:r w:rsidRPr="00AF1995">
        <w:rPr>
          <w:sz w:val="24"/>
          <w:szCs w:val="24"/>
        </w:rPr>
        <w:t>решила:</w:t>
      </w:r>
    </w:p>
    <w:p w:rsidR="00DE3756" w:rsidRPr="00AF1995" w:rsidRDefault="00F83331">
      <w:pPr>
        <w:pStyle w:val="a5"/>
        <w:numPr>
          <w:ilvl w:val="0"/>
          <w:numId w:val="4"/>
        </w:numPr>
        <w:tabs>
          <w:tab w:val="left" w:pos="1319"/>
        </w:tabs>
        <w:spacing w:line="360" w:lineRule="auto"/>
        <w:ind w:right="243" w:firstLine="707"/>
        <w:jc w:val="both"/>
        <w:rPr>
          <w:sz w:val="24"/>
          <w:szCs w:val="24"/>
        </w:rPr>
      </w:pPr>
      <w:r w:rsidRPr="00AF1995">
        <w:rPr>
          <w:sz w:val="24"/>
          <w:szCs w:val="24"/>
        </w:rPr>
        <w:t>Образовать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Рабочую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группу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по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предварительному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рассмотрению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жалоб,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обращений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на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решения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действия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(бездействие)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избирательных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комиссий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должностных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лиц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при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проведении</w:t>
      </w:r>
      <w:r w:rsidRPr="00AF1995">
        <w:rPr>
          <w:spacing w:val="1"/>
          <w:sz w:val="24"/>
          <w:szCs w:val="24"/>
        </w:rPr>
        <w:t xml:space="preserve"> </w:t>
      </w:r>
      <w:r w:rsidR="009A21D6" w:rsidRPr="00AF1995">
        <w:rPr>
          <w:sz w:val="24"/>
          <w:szCs w:val="24"/>
        </w:rPr>
        <w:t>выборов,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проводимых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на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 xml:space="preserve">территории    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 xml:space="preserve">муниципального    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 xml:space="preserve">района    </w:t>
      </w:r>
      <w:r w:rsidRPr="00AF1995">
        <w:rPr>
          <w:spacing w:val="1"/>
          <w:sz w:val="24"/>
          <w:szCs w:val="24"/>
        </w:rPr>
        <w:t xml:space="preserve"> </w:t>
      </w:r>
      <w:r w:rsidR="009A21D6" w:rsidRPr="00AF1995">
        <w:rPr>
          <w:sz w:val="24"/>
          <w:szCs w:val="24"/>
        </w:rPr>
        <w:t>Бижбулякский</w:t>
      </w:r>
      <w:r w:rsidRPr="00AF1995">
        <w:rPr>
          <w:sz w:val="24"/>
          <w:szCs w:val="24"/>
        </w:rPr>
        <w:t xml:space="preserve">     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район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Республики Башкортостан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в</w:t>
      </w:r>
      <w:r w:rsidRPr="00AF1995">
        <w:rPr>
          <w:spacing w:val="-3"/>
          <w:sz w:val="24"/>
          <w:szCs w:val="24"/>
        </w:rPr>
        <w:t xml:space="preserve"> </w:t>
      </w:r>
      <w:r w:rsidRPr="00AF1995">
        <w:rPr>
          <w:sz w:val="24"/>
          <w:szCs w:val="24"/>
        </w:rPr>
        <w:t>следующем</w:t>
      </w:r>
      <w:r w:rsidRPr="00AF1995">
        <w:rPr>
          <w:spacing w:val="-1"/>
          <w:sz w:val="24"/>
          <w:szCs w:val="24"/>
        </w:rPr>
        <w:t xml:space="preserve"> </w:t>
      </w:r>
      <w:r w:rsidRPr="00AF1995">
        <w:rPr>
          <w:sz w:val="24"/>
          <w:szCs w:val="24"/>
        </w:rPr>
        <w:t>составе</w:t>
      </w:r>
      <w:r w:rsidRPr="00AF1995">
        <w:rPr>
          <w:spacing w:val="-2"/>
          <w:sz w:val="24"/>
          <w:szCs w:val="24"/>
        </w:rPr>
        <w:t xml:space="preserve"> </w:t>
      </w:r>
      <w:r w:rsidRPr="00AF1995">
        <w:rPr>
          <w:sz w:val="24"/>
          <w:szCs w:val="24"/>
        </w:rPr>
        <w:t>(приложение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№1).</w:t>
      </w:r>
    </w:p>
    <w:p w:rsidR="00DE3756" w:rsidRPr="00AF1995" w:rsidRDefault="00F83331">
      <w:pPr>
        <w:pStyle w:val="a5"/>
        <w:numPr>
          <w:ilvl w:val="0"/>
          <w:numId w:val="4"/>
        </w:numPr>
        <w:tabs>
          <w:tab w:val="left" w:pos="1363"/>
        </w:tabs>
        <w:spacing w:line="360" w:lineRule="auto"/>
        <w:ind w:right="246" w:firstLine="707"/>
        <w:jc w:val="both"/>
        <w:rPr>
          <w:sz w:val="24"/>
          <w:szCs w:val="24"/>
        </w:rPr>
      </w:pPr>
      <w:r w:rsidRPr="00AF1995">
        <w:rPr>
          <w:sz w:val="24"/>
          <w:szCs w:val="24"/>
        </w:rPr>
        <w:t>Утвердить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положение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Рабочей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группе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по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предварительному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рассмотрению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жалоб,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обращений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на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решения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действия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(бездействие)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избирательных</w:t>
      </w:r>
      <w:r w:rsidRPr="00AF1995">
        <w:rPr>
          <w:spacing w:val="44"/>
          <w:sz w:val="24"/>
          <w:szCs w:val="24"/>
        </w:rPr>
        <w:t xml:space="preserve"> </w:t>
      </w:r>
      <w:r w:rsidRPr="00AF1995">
        <w:rPr>
          <w:sz w:val="24"/>
          <w:szCs w:val="24"/>
        </w:rPr>
        <w:t>комиссий</w:t>
      </w:r>
      <w:r w:rsidRPr="00AF1995">
        <w:rPr>
          <w:spacing w:val="44"/>
          <w:sz w:val="24"/>
          <w:szCs w:val="24"/>
        </w:rPr>
        <w:t xml:space="preserve"> </w:t>
      </w:r>
      <w:r w:rsidRPr="00AF1995">
        <w:rPr>
          <w:sz w:val="24"/>
          <w:szCs w:val="24"/>
        </w:rPr>
        <w:t>и</w:t>
      </w:r>
      <w:r w:rsidRPr="00AF1995">
        <w:rPr>
          <w:spacing w:val="44"/>
          <w:sz w:val="24"/>
          <w:szCs w:val="24"/>
        </w:rPr>
        <w:t xml:space="preserve"> </w:t>
      </w:r>
      <w:r w:rsidRPr="00AF1995">
        <w:rPr>
          <w:sz w:val="24"/>
          <w:szCs w:val="24"/>
        </w:rPr>
        <w:t>должностных</w:t>
      </w:r>
      <w:r w:rsidRPr="00AF1995">
        <w:rPr>
          <w:spacing w:val="44"/>
          <w:sz w:val="24"/>
          <w:szCs w:val="24"/>
        </w:rPr>
        <w:t xml:space="preserve"> </w:t>
      </w:r>
      <w:r w:rsidRPr="00AF1995">
        <w:rPr>
          <w:sz w:val="24"/>
          <w:szCs w:val="24"/>
        </w:rPr>
        <w:t>лиц</w:t>
      </w:r>
      <w:r w:rsidRPr="00AF1995">
        <w:rPr>
          <w:spacing w:val="44"/>
          <w:sz w:val="24"/>
          <w:szCs w:val="24"/>
        </w:rPr>
        <w:t xml:space="preserve"> </w:t>
      </w:r>
      <w:r w:rsidRPr="00AF1995">
        <w:rPr>
          <w:sz w:val="24"/>
          <w:szCs w:val="24"/>
        </w:rPr>
        <w:t>при</w:t>
      </w:r>
      <w:r w:rsidRPr="00AF1995">
        <w:rPr>
          <w:spacing w:val="44"/>
          <w:sz w:val="24"/>
          <w:szCs w:val="24"/>
        </w:rPr>
        <w:t xml:space="preserve"> </w:t>
      </w:r>
      <w:r w:rsidRPr="00AF1995">
        <w:rPr>
          <w:sz w:val="24"/>
          <w:szCs w:val="24"/>
        </w:rPr>
        <w:t>проведении</w:t>
      </w:r>
      <w:r w:rsidRPr="00AF1995">
        <w:rPr>
          <w:spacing w:val="44"/>
          <w:sz w:val="24"/>
          <w:szCs w:val="24"/>
        </w:rPr>
        <w:t xml:space="preserve"> </w:t>
      </w:r>
      <w:r w:rsidRPr="00AF1995">
        <w:rPr>
          <w:sz w:val="24"/>
          <w:szCs w:val="24"/>
        </w:rPr>
        <w:t>выборов</w:t>
      </w:r>
    </w:p>
    <w:p w:rsidR="00DE3756" w:rsidRPr="00AF1995" w:rsidRDefault="00F83331">
      <w:pPr>
        <w:spacing w:before="67" w:line="362" w:lineRule="auto"/>
        <w:ind w:left="242" w:right="251"/>
        <w:jc w:val="both"/>
        <w:rPr>
          <w:sz w:val="24"/>
          <w:szCs w:val="24"/>
        </w:rPr>
      </w:pPr>
      <w:r w:rsidRPr="00AF1995">
        <w:rPr>
          <w:sz w:val="24"/>
          <w:szCs w:val="24"/>
        </w:rPr>
        <w:t>проводимых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на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территории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муниципального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района</w:t>
      </w:r>
      <w:r w:rsidRPr="00AF1995">
        <w:rPr>
          <w:spacing w:val="1"/>
          <w:sz w:val="24"/>
          <w:szCs w:val="24"/>
        </w:rPr>
        <w:t xml:space="preserve"> </w:t>
      </w:r>
      <w:r w:rsidR="009A21D6" w:rsidRPr="00AF1995">
        <w:rPr>
          <w:sz w:val="24"/>
          <w:szCs w:val="24"/>
        </w:rPr>
        <w:t>Бижбулякский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район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Республики</w:t>
      </w:r>
      <w:r w:rsidRPr="00AF1995">
        <w:rPr>
          <w:spacing w:val="-1"/>
          <w:sz w:val="24"/>
          <w:szCs w:val="24"/>
        </w:rPr>
        <w:t xml:space="preserve"> </w:t>
      </w:r>
      <w:r w:rsidRPr="00AF1995">
        <w:rPr>
          <w:sz w:val="24"/>
          <w:szCs w:val="24"/>
        </w:rPr>
        <w:t>Башкортостан</w:t>
      </w:r>
      <w:r w:rsidRPr="00AF1995">
        <w:rPr>
          <w:spacing w:val="2"/>
          <w:sz w:val="24"/>
          <w:szCs w:val="24"/>
        </w:rPr>
        <w:t xml:space="preserve"> </w:t>
      </w:r>
      <w:r w:rsidRPr="00AF1995">
        <w:rPr>
          <w:sz w:val="24"/>
          <w:szCs w:val="24"/>
        </w:rPr>
        <w:t>(приложение</w:t>
      </w:r>
      <w:r w:rsidRPr="00AF1995">
        <w:rPr>
          <w:spacing w:val="-1"/>
          <w:sz w:val="24"/>
          <w:szCs w:val="24"/>
        </w:rPr>
        <w:t xml:space="preserve"> </w:t>
      </w:r>
      <w:r w:rsidRPr="00AF1995">
        <w:rPr>
          <w:sz w:val="24"/>
          <w:szCs w:val="24"/>
        </w:rPr>
        <w:t>№2).</w:t>
      </w:r>
    </w:p>
    <w:p w:rsidR="00DE3756" w:rsidRPr="00AF1995" w:rsidRDefault="00F83331">
      <w:pPr>
        <w:pStyle w:val="a5"/>
        <w:numPr>
          <w:ilvl w:val="0"/>
          <w:numId w:val="4"/>
        </w:numPr>
        <w:tabs>
          <w:tab w:val="left" w:pos="1176"/>
        </w:tabs>
        <w:spacing w:line="360" w:lineRule="auto"/>
        <w:ind w:right="252" w:firstLine="599"/>
        <w:jc w:val="both"/>
        <w:rPr>
          <w:sz w:val="24"/>
          <w:szCs w:val="24"/>
        </w:rPr>
      </w:pPr>
      <w:r w:rsidRPr="00AF1995">
        <w:rPr>
          <w:sz w:val="24"/>
          <w:szCs w:val="24"/>
        </w:rPr>
        <w:t>Контроль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за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выполнением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настоящего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решения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возложить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на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председателя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территориальной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избирательной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комиссии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муниципального</w:t>
      </w:r>
      <w:r w:rsidRPr="00AF1995">
        <w:rPr>
          <w:spacing w:val="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района</w:t>
      </w:r>
      <w:r w:rsidRPr="00AF1995">
        <w:rPr>
          <w:spacing w:val="-1"/>
          <w:sz w:val="24"/>
          <w:szCs w:val="24"/>
        </w:rPr>
        <w:t xml:space="preserve"> </w:t>
      </w:r>
      <w:r w:rsidR="009A21D6" w:rsidRPr="00AF1995">
        <w:rPr>
          <w:sz w:val="24"/>
          <w:szCs w:val="24"/>
        </w:rPr>
        <w:t>Бижбулякский</w:t>
      </w:r>
      <w:r w:rsidRPr="00AF1995">
        <w:rPr>
          <w:spacing w:val="-1"/>
          <w:sz w:val="24"/>
          <w:szCs w:val="24"/>
        </w:rPr>
        <w:t xml:space="preserve"> </w:t>
      </w:r>
      <w:r w:rsidRPr="00AF1995">
        <w:rPr>
          <w:sz w:val="24"/>
          <w:szCs w:val="24"/>
        </w:rPr>
        <w:t>район</w:t>
      </w:r>
      <w:r w:rsidRPr="00AF1995">
        <w:rPr>
          <w:spacing w:val="-1"/>
          <w:sz w:val="24"/>
          <w:szCs w:val="24"/>
        </w:rPr>
        <w:t xml:space="preserve"> </w:t>
      </w:r>
      <w:r w:rsidRPr="00AF1995">
        <w:rPr>
          <w:sz w:val="24"/>
          <w:szCs w:val="24"/>
        </w:rPr>
        <w:t>Республики</w:t>
      </w:r>
      <w:r w:rsidRPr="00AF1995">
        <w:rPr>
          <w:spacing w:val="-2"/>
          <w:sz w:val="24"/>
          <w:szCs w:val="24"/>
        </w:rPr>
        <w:t xml:space="preserve"> </w:t>
      </w:r>
      <w:r w:rsidRPr="00AF1995">
        <w:rPr>
          <w:sz w:val="24"/>
          <w:szCs w:val="24"/>
        </w:rPr>
        <w:t>Башкортостан</w:t>
      </w:r>
      <w:r w:rsidRPr="00AF1995">
        <w:rPr>
          <w:spacing w:val="-1"/>
          <w:sz w:val="24"/>
          <w:szCs w:val="24"/>
        </w:rPr>
        <w:t xml:space="preserve"> </w:t>
      </w:r>
      <w:proofErr w:type="spellStart"/>
      <w:r w:rsidR="009A21D6" w:rsidRPr="00AF1995">
        <w:rPr>
          <w:spacing w:val="-1"/>
          <w:sz w:val="24"/>
          <w:szCs w:val="24"/>
        </w:rPr>
        <w:t>Ситдикова</w:t>
      </w:r>
      <w:proofErr w:type="spellEnd"/>
      <w:r w:rsidR="009A21D6" w:rsidRPr="00AF1995">
        <w:rPr>
          <w:spacing w:val="-1"/>
          <w:sz w:val="24"/>
          <w:szCs w:val="24"/>
        </w:rPr>
        <w:t xml:space="preserve"> И.Р</w:t>
      </w:r>
      <w:r w:rsidRPr="00AF1995">
        <w:rPr>
          <w:sz w:val="24"/>
          <w:szCs w:val="24"/>
        </w:rPr>
        <w:t>.</w:t>
      </w:r>
    </w:p>
    <w:p w:rsidR="00DE3756" w:rsidRPr="00AF1995" w:rsidRDefault="00DE3756">
      <w:pPr>
        <w:pStyle w:val="a3"/>
        <w:spacing w:before="7"/>
        <w:ind w:left="0"/>
        <w:jc w:val="left"/>
      </w:pPr>
    </w:p>
    <w:p w:rsidR="00DE3756" w:rsidRPr="00AF1995" w:rsidRDefault="00F83331">
      <w:pPr>
        <w:tabs>
          <w:tab w:val="left" w:pos="7202"/>
        </w:tabs>
        <w:ind w:left="841"/>
        <w:rPr>
          <w:sz w:val="24"/>
          <w:szCs w:val="24"/>
        </w:rPr>
      </w:pPr>
      <w:r w:rsidRPr="00AF1995">
        <w:rPr>
          <w:sz w:val="24"/>
          <w:szCs w:val="24"/>
        </w:rPr>
        <w:t>Председатель</w:t>
      </w:r>
      <w:r w:rsidRPr="00AF1995">
        <w:rPr>
          <w:spacing w:val="-3"/>
          <w:sz w:val="24"/>
          <w:szCs w:val="24"/>
        </w:rPr>
        <w:t xml:space="preserve"> </w:t>
      </w:r>
      <w:r w:rsidRPr="00AF1995">
        <w:rPr>
          <w:sz w:val="24"/>
          <w:szCs w:val="24"/>
        </w:rPr>
        <w:t>комиссии</w:t>
      </w:r>
      <w:r w:rsidRPr="00AF1995">
        <w:rPr>
          <w:sz w:val="24"/>
          <w:szCs w:val="24"/>
        </w:rPr>
        <w:tab/>
      </w:r>
      <w:r w:rsidR="009A21D6" w:rsidRPr="00AF1995">
        <w:rPr>
          <w:sz w:val="24"/>
          <w:szCs w:val="24"/>
        </w:rPr>
        <w:t>И.Р. Ситдиков</w:t>
      </w:r>
    </w:p>
    <w:p w:rsidR="00DE3756" w:rsidRDefault="00F83331" w:rsidP="009A21D6">
      <w:pPr>
        <w:tabs>
          <w:tab w:val="left" w:pos="7210"/>
        </w:tabs>
        <w:spacing w:before="161"/>
        <w:ind w:left="841"/>
        <w:rPr>
          <w:sz w:val="28"/>
        </w:rPr>
        <w:sectPr w:rsidR="00DE3756" w:rsidSect="00BB20CE">
          <w:pgSz w:w="11910" w:h="16840"/>
          <w:pgMar w:top="426" w:right="600" w:bottom="280" w:left="1460" w:header="720" w:footer="720" w:gutter="0"/>
          <w:cols w:space="720"/>
        </w:sectPr>
      </w:pPr>
      <w:r w:rsidRPr="00AF1995">
        <w:rPr>
          <w:sz w:val="24"/>
          <w:szCs w:val="24"/>
        </w:rPr>
        <w:t>Секретарь</w:t>
      </w:r>
      <w:r w:rsidRPr="00AF1995">
        <w:rPr>
          <w:spacing w:val="-2"/>
          <w:sz w:val="24"/>
          <w:szCs w:val="24"/>
        </w:rPr>
        <w:t xml:space="preserve"> </w:t>
      </w:r>
      <w:r w:rsidR="009A21D6" w:rsidRPr="00AF1995">
        <w:rPr>
          <w:sz w:val="24"/>
          <w:szCs w:val="24"/>
        </w:rPr>
        <w:t>комиссии</w:t>
      </w:r>
      <w:r w:rsidR="009A21D6" w:rsidRPr="00AF1995">
        <w:rPr>
          <w:sz w:val="24"/>
          <w:szCs w:val="24"/>
        </w:rPr>
        <w:tab/>
        <w:t>З</w:t>
      </w:r>
      <w:r w:rsidRPr="00AF1995">
        <w:rPr>
          <w:sz w:val="24"/>
          <w:szCs w:val="24"/>
        </w:rPr>
        <w:t>.</w:t>
      </w:r>
      <w:r w:rsidR="009A21D6" w:rsidRPr="00AF1995">
        <w:rPr>
          <w:sz w:val="24"/>
          <w:szCs w:val="24"/>
        </w:rPr>
        <w:t>М</w:t>
      </w:r>
      <w:r w:rsidRPr="00AF1995">
        <w:rPr>
          <w:sz w:val="24"/>
          <w:szCs w:val="24"/>
        </w:rPr>
        <w:t>.</w:t>
      </w:r>
      <w:r w:rsidR="009A21D6" w:rsidRPr="00AF1995">
        <w:rPr>
          <w:sz w:val="24"/>
          <w:szCs w:val="24"/>
        </w:rPr>
        <w:t xml:space="preserve"> Гарип</w:t>
      </w:r>
      <w:r w:rsidR="009A21D6">
        <w:rPr>
          <w:sz w:val="28"/>
        </w:rPr>
        <w:t>ова</w:t>
      </w:r>
    </w:p>
    <w:p w:rsidR="00DE3756" w:rsidRDefault="00F83331">
      <w:pPr>
        <w:pStyle w:val="a3"/>
        <w:spacing w:before="66"/>
        <w:ind w:left="4795" w:right="267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DE3756" w:rsidRDefault="00F83331">
      <w:pPr>
        <w:pStyle w:val="a3"/>
        <w:ind w:left="4796" w:right="267"/>
        <w:jc w:val="center"/>
      </w:pPr>
      <w:r>
        <w:rPr>
          <w:smallCaps/>
        </w:rPr>
        <w:t>к</w:t>
      </w:r>
      <w:r>
        <w:rPr>
          <w:spacing w:val="-7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9"/>
        </w:rPr>
        <w:t xml:space="preserve"> </w:t>
      </w:r>
      <w:r>
        <w:t>избирательной</w:t>
      </w:r>
      <w:r>
        <w:rPr>
          <w:spacing w:val="-5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DE3756" w:rsidRDefault="009A21D6">
      <w:pPr>
        <w:pStyle w:val="a3"/>
        <w:spacing w:before="1"/>
        <w:ind w:left="5822" w:right="1295" w:firstLine="2"/>
        <w:jc w:val="center"/>
      </w:pPr>
      <w:r>
        <w:t>Бижбулякский</w:t>
      </w:r>
      <w:r w:rsidR="00F83331">
        <w:t xml:space="preserve"> район</w:t>
      </w:r>
      <w:r w:rsidR="00F83331">
        <w:rPr>
          <w:spacing w:val="1"/>
        </w:rPr>
        <w:t xml:space="preserve"> </w:t>
      </w:r>
      <w:r w:rsidR="00F83331">
        <w:t>Республики</w:t>
      </w:r>
      <w:r w:rsidR="00F83331">
        <w:rPr>
          <w:spacing w:val="-7"/>
        </w:rPr>
        <w:t xml:space="preserve"> </w:t>
      </w:r>
      <w:r w:rsidR="00F83331">
        <w:t>Башкортостан</w:t>
      </w:r>
    </w:p>
    <w:p w:rsidR="00DE3756" w:rsidRPr="0046375A" w:rsidRDefault="00F83331">
      <w:pPr>
        <w:pStyle w:val="a3"/>
        <w:ind w:left="4920" w:right="24"/>
        <w:jc w:val="center"/>
      </w:pPr>
      <w:r w:rsidRPr="0046375A">
        <w:t>от</w:t>
      </w:r>
      <w:r w:rsidRPr="0046375A">
        <w:rPr>
          <w:spacing w:val="4"/>
        </w:rPr>
        <w:t xml:space="preserve"> </w:t>
      </w:r>
      <w:r w:rsidR="00BB20CE">
        <w:t>«28</w:t>
      </w:r>
      <w:r w:rsidRPr="0046375A">
        <w:t>»</w:t>
      </w:r>
      <w:r w:rsidRPr="0046375A">
        <w:rPr>
          <w:spacing w:val="-4"/>
        </w:rPr>
        <w:t xml:space="preserve"> </w:t>
      </w:r>
      <w:r w:rsidR="0046375A" w:rsidRPr="0046375A">
        <w:rPr>
          <w:spacing w:val="-4"/>
        </w:rPr>
        <w:t>июня</w:t>
      </w:r>
      <w:r w:rsidRPr="0046375A">
        <w:rPr>
          <w:spacing w:val="-1"/>
        </w:rPr>
        <w:t xml:space="preserve"> </w:t>
      </w:r>
      <w:r w:rsidRPr="0046375A">
        <w:t>2021</w:t>
      </w:r>
      <w:r w:rsidRPr="0046375A">
        <w:rPr>
          <w:spacing w:val="-1"/>
        </w:rPr>
        <w:t xml:space="preserve"> </w:t>
      </w:r>
      <w:r w:rsidRPr="0046375A">
        <w:t>года</w:t>
      </w:r>
      <w:r w:rsidRPr="0046375A">
        <w:rPr>
          <w:spacing w:val="-1"/>
        </w:rPr>
        <w:t xml:space="preserve"> </w:t>
      </w:r>
      <w:r w:rsidRPr="0046375A">
        <w:t>№</w:t>
      </w:r>
      <w:r w:rsidR="00BB20CE">
        <w:t>9</w:t>
      </w:r>
      <w:r w:rsidRPr="0046375A">
        <w:t>/</w:t>
      </w:r>
      <w:r w:rsidR="00B24FA1">
        <w:t>4</w:t>
      </w:r>
      <w:r w:rsidRPr="0046375A">
        <w:t>-5</w:t>
      </w:r>
    </w:p>
    <w:p w:rsidR="00DE3756" w:rsidRDefault="00DE3756">
      <w:pPr>
        <w:pStyle w:val="a3"/>
        <w:spacing w:before="4"/>
        <w:ind w:left="0"/>
        <w:jc w:val="left"/>
        <w:rPr>
          <w:sz w:val="16"/>
        </w:rPr>
      </w:pPr>
    </w:p>
    <w:p w:rsidR="00DE3756" w:rsidRPr="00A81BD1" w:rsidRDefault="00F83331">
      <w:pPr>
        <w:spacing w:before="89"/>
        <w:ind w:left="256" w:right="261"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СОСТАВ</w:t>
      </w:r>
    </w:p>
    <w:p w:rsidR="00DE3756" w:rsidRPr="00A81BD1" w:rsidRDefault="00F83331">
      <w:pPr>
        <w:spacing w:before="2"/>
        <w:ind w:left="256" w:right="262"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Рабочей группы по предварительному рассмотрению жалоб, обращений</w:t>
      </w:r>
      <w:r w:rsidRPr="00A81BD1">
        <w:rPr>
          <w:b/>
          <w:spacing w:val="-67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на решения</w:t>
      </w:r>
      <w:r w:rsidRPr="00A81BD1">
        <w:rPr>
          <w:b/>
          <w:spacing w:val="-3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и</w:t>
      </w:r>
      <w:r w:rsidRPr="00A81BD1">
        <w:rPr>
          <w:b/>
          <w:spacing w:val="-1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действия</w:t>
      </w:r>
      <w:r w:rsidRPr="00A81BD1">
        <w:rPr>
          <w:b/>
          <w:spacing w:val="-1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(бездействие)</w:t>
      </w:r>
      <w:r w:rsidRPr="00A81BD1">
        <w:rPr>
          <w:b/>
          <w:spacing w:val="-4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избирательных</w:t>
      </w:r>
      <w:r w:rsidRPr="00A81BD1">
        <w:rPr>
          <w:b/>
          <w:spacing w:val="1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комиссий</w:t>
      </w:r>
      <w:r w:rsidRPr="00A81BD1">
        <w:rPr>
          <w:b/>
          <w:spacing w:val="-2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и</w:t>
      </w:r>
    </w:p>
    <w:p w:rsidR="00DE3756" w:rsidRPr="00A81BD1" w:rsidRDefault="00F83331">
      <w:pPr>
        <w:ind w:left="290" w:right="297" w:hanging="3"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 xml:space="preserve">должностных лиц при проведении </w:t>
      </w:r>
      <w:r w:rsidR="0046375A" w:rsidRPr="00A81BD1">
        <w:rPr>
          <w:b/>
          <w:sz w:val="24"/>
          <w:szCs w:val="24"/>
        </w:rPr>
        <w:t>выборов,</w:t>
      </w:r>
      <w:r w:rsidRPr="00A81BD1">
        <w:rPr>
          <w:b/>
          <w:sz w:val="24"/>
          <w:szCs w:val="24"/>
        </w:rPr>
        <w:t xml:space="preserve"> проводимых на территории</w:t>
      </w:r>
      <w:r w:rsidRPr="00A81BD1">
        <w:rPr>
          <w:b/>
          <w:spacing w:val="1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муниципального</w:t>
      </w:r>
      <w:r w:rsidRPr="00A81BD1">
        <w:rPr>
          <w:b/>
          <w:spacing w:val="-4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района</w:t>
      </w:r>
      <w:r w:rsidRPr="00A81BD1">
        <w:rPr>
          <w:b/>
          <w:spacing w:val="-4"/>
          <w:sz w:val="24"/>
          <w:szCs w:val="24"/>
        </w:rPr>
        <w:t xml:space="preserve"> </w:t>
      </w:r>
      <w:r w:rsidR="009A21D6" w:rsidRPr="00A81BD1">
        <w:rPr>
          <w:b/>
          <w:sz w:val="24"/>
          <w:szCs w:val="24"/>
        </w:rPr>
        <w:t>Бижбулякский</w:t>
      </w:r>
      <w:r w:rsidRPr="00A81BD1">
        <w:rPr>
          <w:b/>
          <w:spacing w:val="-6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район</w:t>
      </w:r>
      <w:r w:rsidRPr="00A81BD1">
        <w:rPr>
          <w:b/>
          <w:spacing w:val="-5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Республики</w:t>
      </w:r>
      <w:r w:rsidRPr="00A81BD1">
        <w:rPr>
          <w:b/>
          <w:spacing w:val="-6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Башкортостан</w:t>
      </w:r>
    </w:p>
    <w:p w:rsidR="00DE3756" w:rsidRPr="00A81BD1" w:rsidRDefault="00DE3756">
      <w:pPr>
        <w:pStyle w:val="a3"/>
        <w:spacing w:before="10"/>
        <w:ind w:left="0"/>
        <w:jc w:val="left"/>
        <w:rPr>
          <w:b/>
        </w:rPr>
      </w:pPr>
    </w:p>
    <w:p w:rsidR="00DE3756" w:rsidRPr="00A81BD1" w:rsidRDefault="00F83331">
      <w:pPr>
        <w:ind w:left="256" w:right="259"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Руководитель</w:t>
      </w:r>
      <w:r w:rsidRPr="00A81BD1">
        <w:rPr>
          <w:b/>
          <w:spacing w:val="-5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Рабочей</w:t>
      </w:r>
      <w:r w:rsidRPr="00A81BD1">
        <w:rPr>
          <w:b/>
          <w:spacing w:val="-7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группы</w:t>
      </w:r>
    </w:p>
    <w:p w:rsidR="00DE3756" w:rsidRPr="00A81BD1" w:rsidRDefault="00DE3756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3138"/>
        <w:gridCol w:w="4393"/>
      </w:tblGrid>
      <w:tr w:rsidR="00DE3756" w:rsidRPr="00A81BD1">
        <w:trPr>
          <w:trHeight w:val="632"/>
        </w:trPr>
        <w:tc>
          <w:tcPr>
            <w:tcW w:w="553" w:type="dxa"/>
          </w:tcPr>
          <w:p w:rsidR="00DE3756" w:rsidRPr="00A81BD1" w:rsidRDefault="00F83331">
            <w:pPr>
              <w:pStyle w:val="TableParagraph"/>
              <w:spacing w:before="154"/>
              <w:ind w:left="200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1.</w:t>
            </w:r>
          </w:p>
        </w:tc>
        <w:tc>
          <w:tcPr>
            <w:tcW w:w="3138" w:type="dxa"/>
          </w:tcPr>
          <w:p w:rsidR="009A21D6" w:rsidRPr="00A81BD1" w:rsidRDefault="009A21D6" w:rsidP="009A21D6">
            <w:pPr>
              <w:pStyle w:val="TableParagraph"/>
              <w:spacing w:line="311" w:lineRule="exact"/>
              <w:ind w:left="139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Ситдиков Ильдар</w:t>
            </w:r>
          </w:p>
          <w:p w:rsidR="00DE3756" w:rsidRPr="00A81BD1" w:rsidRDefault="009A21D6" w:rsidP="009A21D6">
            <w:pPr>
              <w:pStyle w:val="TableParagraph"/>
              <w:spacing w:line="302" w:lineRule="exact"/>
              <w:ind w:left="139"/>
              <w:rPr>
                <w:sz w:val="24"/>
                <w:szCs w:val="24"/>
              </w:rPr>
            </w:pPr>
            <w:proofErr w:type="spellStart"/>
            <w:r w:rsidRPr="00A81BD1">
              <w:rPr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4393" w:type="dxa"/>
          </w:tcPr>
          <w:p w:rsidR="00DE3756" w:rsidRPr="00A81BD1" w:rsidRDefault="00F83331">
            <w:pPr>
              <w:pStyle w:val="TableParagraph"/>
              <w:spacing w:line="311" w:lineRule="exact"/>
              <w:ind w:left="404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председатель</w:t>
            </w:r>
            <w:r w:rsidRPr="00A81BD1">
              <w:rPr>
                <w:spacing w:val="61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территориальной</w:t>
            </w:r>
          </w:p>
          <w:p w:rsidR="00DE3756" w:rsidRPr="00A81BD1" w:rsidRDefault="00F83331">
            <w:pPr>
              <w:pStyle w:val="TableParagraph"/>
              <w:spacing w:line="302" w:lineRule="exact"/>
              <w:ind w:left="404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избирательной</w:t>
            </w:r>
            <w:r w:rsidRPr="00A81BD1">
              <w:rPr>
                <w:spacing w:val="64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комиссии</w:t>
            </w:r>
          </w:p>
        </w:tc>
      </w:tr>
    </w:tbl>
    <w:p w:rsidR="00DE3756" w:rsidRPr="00A81BD1" w:rsidRDefault="00DE3756">
      <w:pPr>
        <w:pStyle w:val="a3"/>
        <w:spacing w:before="3"/>
        <w:ind w:left="0"/>
        <w:jc w:val="left"/>
        <w:rPr>
          <w:b/>
        </w:rPr>
      </w:pPr>
    </w:p>
    <w:p w:rsidR="00DE3756" w:rsidRPr="00A81BD1" w:rsidRDefault="00F83331">
      <w:pPr>
        <w:spacing w:before="1"/>
        <w:ind w:left="256" w:right="264"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Заместитель</w:t>
      </w:r>
      <w:r w:rsidRPr="00A81BD1">
        <w:rPr>
          <w:b/>
          <w:spacing w:val="-3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руководителя</w:t>
      </w:r>
      <w:r w:rsidRPr="00A81BD1">
        <w:rPr>
          <w:b/>
          <w:spacing w:val="-5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Рабочей</w:t>
      </w:r>
      <w:r w:rsidRPr="00A81BD1">
        <w:rPr>
          <w:b/>
          <w:spacing w:val="-5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группы</w:t>
      </w:r>
    </w:p>
    <w:p w:rsidR="00DE3756" w:rsidRPr="00A81BD1" w:rsidRDefault="00DE3756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3026"/>
        <w:gridCol w:w="5383"/>
      </w:tblGrid>
      <w:tr w:rsidR="00DE3756" w:rsidRPr="00A81BD1">
        <w:trPr>
          <w:trHeight w:val="635"/>
        </w:trPr>
        <w:tc>
          <w:tcPr>
            <w:tcW w:w="553" w:type="dxa"/>
          </w:tcPr>
          <w:p w:rsidR="00DE3756" w:rsidRPr="00A81BD1" w:rsidRDefault="00F83331">
            <w:pPr>
              <w:pStyle w:val="TableParagraph"/>
              <w:spacing w:before="155"/>
              <w:ind w:left="200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DE3756" w:rsidRPr="00A81BD1" w:rsidRDefault="009A21D6">
            <w:pPr>
              <w:pStyle w:val="TableParagraph"/>
              <w:spacing w:before="2" w:line="302" w:lineRule="exact"/>
              <w:ind w:left="139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Николаев Сергей Петрович</w:t>
            </w:r>
          </w:p>
        </w:tc>
        <w:tc>
          <w:tcPr>
            <w:tcW w:w="5383" w:type="dxa"/>
          </w:tcPr>
          <w:p w:rsidR="00DE3756" w:rsidRPr="00A81BD1" w:rsidRDefault="00F83331">
            <w:pPr>
              <w:pStyle w:val="TableParagraph"/>
              <w:spacing w:line="311" w:lineRule="exact"/>
              <w:ind w:left="516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член</w:t>
            </w:r>
            <w:r w:rsidRPr="00A81BD1">
              <w:rPr>
                <w:spacing w:val="65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территориальной</w:t>
            </w:r>
            <w:r w:rsidRPr="00A81BD1">
              <w:rPr>
                <w:spacing w:val="65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избирательной</w:t>
            </w:r>
          </w:p>
          <w:p w:rsidR="00DE3756" w:rsidRPr="00A81BD1" w:rsidRDefault="00F83331">
            <w:pPr>
              <w:pStyle w:val="TableParagraph"/>
              <w:spacing w:before="2" w:line="302" w:lineRule="exact"/>
              <w:ind w:left="516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комиссии</w:t>
            </w:r>
          </w:p>
        </w:tc>
      </w:tr>
    </w:tbl>
    <w:p w:rsidR="00DE3756" w:rsidRPr="00A81BD1" w:rsidRDefault="00DE3756">
      <w:pPr>
        <w:pStyle w:val="a3"/>
        <w:spacing w:before="3"/>
        <w:ind w:left="0"/>
        <w:jc w:val="left"/>
        <w:rPr>
          <w:b/>
        </w:rPr>
      </w:pPr>
    </w:p>
    <w:p w:rsidR="00DE3756" w:rsidRPr="00A81BD1" w:rsidRDefault="00F83331">
      <w:pPr>
        <w:spacing w:before="1"/>
        <w:ind w:left="256" w:right="261"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Секретарь</w:t>
      </w:r>
      <w:r w:rsidRPr="00A81BD1">
        <w:rPr>
          <w:b/>
          <w:spacing w:val="-2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Рабочей</w:t>
      </w:r>
      <w:r w:rsidRPr="00A81BD1">
        <w:rPr>
          <w:b/>
          <w:spacing w:val="-5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группы</w:t>
      </w:r>
    </w:p>
    <w:p w:rsidR="00DE3756" w:rsidRPr="00A81BD1" w:rsidRDefault="00DE3756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2861"/>
        <w:gridCol w:w="5550"/>
      </w:tblGrid>
      <w:tr w:rsidR="00DE3756" w:rsidRPr="00A81BD1">
        <w:trPr>
          <w:trHeight w:val="632"/>
        </w:trPr>
        <w:tc>
          <w:tcPr>
            <w:tcW w:w="553" w:type="dxa"/>
          </w:tcPr>
          <w:p w:rsidR="00DE3756" w:rsidRPr="00A81BD1" w:rsidRDefault="00F83331">
            <w:pPr>
              <w:pStyle w:val="TableParagraph"/>
              <w:spacing w:before="154"/>
              <w:ind w:left="200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3.</w:t>
            </w:r>
          </w:p>
        </w:tc>
        <w:tc>
          <w:tcPr>
            <w:tcW w:w="2861" w:type="dxa"/>
          </w:tcPr>
          <w:p w:rsidR="00DE3756" w:rsidRPr="00A81BD1" w:rsidRDefault="009A21D6">
            <w:pPr>
              <w:pStyle w:val="TableParagraph"/>
              <w:spacing w:line="302" w:lineRule="exact"/>
              <w:ind w:left="139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 xml:space="preserve">Гарипова Зулия </w:t>
            </w:r>
            <w:proofErr w:type="spellStart"/>
            <w:r w:rsidRPr="00A81BD1">
              <w:rPr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5550" w:type="dxa"/>
          </w:tcPr>
          <w:p w:rsidR="00DE3756" w:rsidRPr="00A81BD1" w:rsidRDefault="009A21D6">
            <w:pPr>
              <w:pStyle w:val="TableParagraph"/>
              <w:spacing w:line="302" w:lineRule="exact"/>
              <w:ind w:left="681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секретарь территориальной избирательной комиссии</w:t>
            </w:r>
          </w:p>
        </w:tc>
      </w:tr>
    </w:tbl>
    <w:p w:rsidR="00DE3756" w:rsidRPr="00A81BD1" w:rsidRDefault="00DE3756">
      <w:pPr>
        <w:pStyle w:val="a3"/>
        <w:spacing w:before="6"/>
        <w:ind w:left="0"/>
        <w:jc w:val="left"/>
        <w:rPr>
          <w:b/>
        </w:rPr>
      </w:pPr>
    </w:p>
    <w:p w:rsidR="00DE3756" w:rsidRPr="00A81BD1" w:rsidRDefault="00F83331">
      <w:pPr>
        <w:ind w:left="256" w:right="261"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Члены</w:t>
      </w:r>
      <w:r w:rsidRPr="00A81BD1">
        <w:rPr>
          <w:b/>
          <w:spacing w:val="-4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Рабочей</w:t>
      </w:r>
      <w:r w:rsidRPr="00A81BD1">
        <w:rPr>
          <w:b/>
          <w:spacing w:val="-3"/>
          <w:sz w:val="24"/>
          <w:szCs w:val="24"/>
        </w:rPr>
        <w:t xml:space="preserve"> </w:t>
      </w:r>
      <w:r w:rsidRPr="00A81BD1">
        <w:rPr>
          <w:b/>
          <w:sz w:val="24"/>
          <w:szCs w:val="24"/>
        </w:rPr>
        <w:t>группы</w:t>
      </w:r>
    </w:p>
    <w:p w:rsidR="00DE3756" w:rsidRPr="00A81BD1" w:rsidRDefault="00DE3756">
      <w:pPr>
        <w:pStyle w:val="a3"/>
        <w:ind w:left="0"/>
        <w:jc w:val="left"/>
        <w:rPr>
          <w:b/>
        </w:rPr>
      </w:pPr>
    </w:p>
    <w:p w:rsidR="00DE3756" w:rsidRPr="00A81BD1" w:rsidRDefault="00DE3756">
      <w:pPr>
        <w:pStyle w:val="a3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3217"/>
        <w:gridCol w:w="5265"/>
      </w:tblGrid>
      <w:tr w:rsidR="00DE3756" w:rsidRPr="00A81BD1">
        <w:trPr>
          <w:trHeight w:val="817"/>
        </w:trPr>
        <w:tc>
          <w:tcPr>
            <w:tcW w:w="553" w:type="dxa"/>
          </w:tcPr>
          <w:p w:rsidR="00DE3756" w:rsidRPr="00A81BD1" w:rsidRDefault="00F83331">
            <w:pPr>
              <w:pStyle w:val="TableParagraph"/>
              <w:spacing w:before="154"/>
              <w:ind w:right="139"/>
              <w:jc w:val="right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4.</w:t>
            </w:r>
          </w:p>
        </w:tc>
        <w:tc>
          <w:tcPr>
            <w:tcW w:w="3217" w:type="dxa"/>
          </w:tcPr>
          <w:p w:rsidR="009A21D6" w:rsidRPr="00A81BD1" w:rsidRDefault="009A21D6" w:rsidP="009A21D6">
            <w:pPr>
              <w:pStyle w:val="TableParagraph"/>
              <w:ind w:left="139" w:right="310"/>
              <w:rPr>
                <w:sz w:val="24"/>
                <w:szCs w:val="24"/>
              </w:rPr>
            </w:pPr>
            <w:proofErr w:type="spellStart"/>
            <w:r w:rsidRPr="00A81BD1">
              <w:rPr>
                <w:sz w:val="24"/>
                <w:szCs w:val="24"/>
              </w:rPr>
              <w:t>Абзалов</w:t>
            </w:r>
            <w:proofErr w:type="spellEnd"/>
            <w:r w:rsidRPr="00A81BD1">
              <w:rPr>
                <w:sz w:val="24"/>
                <w:szCs w:val="24"/>
              </w:rPr>
              <w:t xml:space="preserve"> </w:t>
            </w:r>
            <w:proofErr w:type="spellStart"/>
            <w:r w:rsidRPr="00A81BD1">
              <w:rPr>
                <w:sz w:val="24"/>
                <w:szCs w:val="24"/>
              </w:rPr>
              <w:t>Айнур</w:t>
            </w:r>
            <w:proofErr w:type="spellEnd"/>
            <w:r w:rsidRPr="00A81BD1">
              <w:rPr>
                <w:sz w:val="24"/>
                <w:szCs w:val="24"/>
              </w:rPr>
              <w:t xml:space="preserve"> </w:t>
            </w:r>
          </w:p>
          <w:p w:rsidR="00DE3756" w:rsidRPr="00A81BD1" w:rsidRDefault="009A21D6" w:rsidP="009A21D6">
            <w:pPr>
              <w:pStyle w:val="TableParagraph"/>
              <w:ind w:left="139" w:right="310"/>
              <w:rPr>
                <w:sz w:val="24"/>
                <w:szCs w:val="24"/>
              </w:rPr>
            </w:pPr>
            <w:proofErr w:type="spellStart"/>
            <w:r w:rsidRPr="00A81BD1">
              <w:rPr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5265" w:type="dxa"/>
          </w:tcPr>
          <w:p w:rsidR="00DE3756" w:rsidRPr="00A81BD1" w:rsidRDefault="00F83331">
            <w:pPr>
              <w:pStyle w:val="TableParagraph"/>
              <w:ind w:left="325" w:right="183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член</w:t>
            </w:r>
            <w:r w:rsidRPr="00A81BD1">
              <w:rPr>
                <w:spacing w:val="1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территориальной</w:t>
            </w:r>
            <w:r w:rsidRPr="00A81BD1">
              <w:rPr>
                <w:spacing w:val="1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избирательной</w:t>
            </w:r>
            <w:r w:rsidRPr="00A81BD1">
              <w:rPr>
                <w:spacing w:val="-67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комиссии</w:t>
            </w:r>
          </w:p>
        </w:tc>
      </w:tr>
      <w:tr w:rsidR="00DE3756" w:rsidRPr="00A81BD1">
        <w:trPr>
          <w:trHeight w:val="1588"/>
        </w:trPr>
        <w:tc>
          <w:tcPr>
            <w:tcW w:w="553" w:type="dxa"/>
          </w:tcPr>
          <w:p w:rsidR="00DE3756" w:rsidRPr="00A81BD1" w:rsidRDefault="00DE3756">
            <w:pPr>
              <w:pStyle w:val="TableParagraph"/>
              <w:rPr>
                <w:b/>
                <w:sz w:val="24"/>
                <w:szCs w:val="24"/>
              </w:rPr>
            </w:pPr>
          </w:p>
          <w:p w:rsidR="00DE3756" w:rsidRPr="00A81BD1" w:rsidRDefault="00DE37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E3756" w:rsidRPr="00A81BD1" w:rsidRDefault="00F83331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5.</w:t>
            </w:r>
          </w:p>
        </w:tc>
        <w:tc>
          <w:tcPr>
            <w:tcW w:w="3217" w:type="dxa"/>
          </w:tcPr>
          <w:p w:rsidR="00DE3756" w:rsidRPr="00A81BD1" w:rsidRDefault="00DE375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E3756" w:rsidRPr="00A81BD1" w:rsidRDefault="009A21D6">
            <w:pPr>
              <w:pStyle w:val="TableParagraph"/>
              <w:ind w:left="139" w:right="1104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Герасимова Светлана Витальевна</w:t>
            </w:r>
          </w:p>
        </w:tc>
        <w:tc>
          <w:tcPr>
            <w:tcW w:w="5265" w:type="dxa"/>
          </w:tcPr>
          <w:p w:rsidR="00DE3756" w:rsidRPr="00A81BD1" w:rsidRDefault="00F83331">
            <w:pPr>
              <w:pStyle w:val="TableParagraph"/>
              <w:spacing w:before="174"/>
              <w:ind w:left="325" w:right="394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член территориальной избирательной</w:t>
            </w:r>
            <w:r w:rsidRPr="00A81BD1">
              <w:rPr>
                <w:spacing w:val="-67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комиссии с</w:t>
            </w:r>
            <w:r w:rsidRPr="00A81BD1">
              <w:rPr>
                <w:spacing w:val="-4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правом</w:t>
            </w:r>
            <w:r w:rsidRPr="00A81BD1">
              <w:rPr>
                <w:spacing w:val="-3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совещательного</w:t>
            </w:r>
          </w:p>
          <w:p w:rsidR="00DE3756" w:rsidRPr="00A81BD1" w:rsidRDefault="00F83331">
            <w:pPr>
              <w:pStyle w:val="TableParagraph"/>
              <w:ind w:left="325" w:right="183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голоса от Всероссийской политической</w:t>
            </w:r>
            <w:r w:rsidRPr="00A81BD1">
              <w:rPr>
                <w:spacing w:val="-67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партии</w:t>
            </w:r>
            <w:r w:rsidRPr="00A81BD1">
              <w:rPr>
                <w:spacing w:val="-1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ЕДИНАЯ РОССИЯ</w:t>
            </w:r>
          </w:p>
        </w:tc>
      </w:tr>
      <w:tr w:rsidR="00DE3756" w:rsidRPr="00A81BD1">
        <w:trPr>
          <w:trHeight w:val="760"/>
        </w:trPr>
        <w:tc>
          <w:tcPr>
            <w:tcW w:w="553" w:type="dxa"/>
          </w:tcPr>
          <w:p w:rsidR="00DE3756" w:rsidRPr="00A81BD1" w:rsidRDefault="00DE375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E3756" w:rsidRPr="00A81BD1" w:rsidRDefault="00F83331">
            <w:pPr>
              <w:pStyle w:val="TableParagraph"/>
              <w:ind w:right="139"/>
              <w:jc w:val="right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6.</w:t>
            </w:r>
          </w:p>
        </w:tc>
        <w:tc>
          <w:tcPr>
            <w:tcW w:w="3217" w:type="dxa"/>
          </w:tcPr>
          <w:p w:rsidR="00DE3756" w:rsidRPr="00A81BD1" w:rsidRDefault="004E3F35">
            <w:pPr>
              <w:pStyle w:val="TableParagraph"/>
              <w:spacing w:before="96" w:line="322" w:lineRule="exact"/>
              <w:ind w:left="139" w:right="878"/>
              <w:rPr>
                <w:sz w:val="24"/>
                <w:szCs w:val="24"/>
              </w:rPr>
            </w:pPr>
            <w:proofErr w:type="spellStart"/>
            <w:r w:rsidRPr="00A81BD1">
              <w:rPr>
                <w:sz w:val="24"/>
                <w:szCs w:val="24"/>
              </w:rPr>
              <w:t>Нигаматьянов</w:t>
            </w:r>
            <w:proofErr w:type="spellEnd"/>
            <w:r w:rsidRPr="00A81BD1">
              <w:rPr>
                <w:sz w:val="24"/>
                <w:szCs w:val="24"/>
              </w:rPr>
              <w:t xml:space="preserve"> Руслан </w:t>
            </w:r>
            <w:proofErr w:type="spellStart"/>
            <w:r w:rsidRPr="00A81BD1">
              <w:rPr>
                <w:sz w:val="24"/>
                <w:szCs w:val="24"/>
              </w:rPr>
              <w:t>Мавлявиевич</w:t>
            </w:r>
            <w:proofErr w:type="spellEnd"/>
          </w:p>
        </w:tc>
        <w:tc>
          <w:tcPr>
            <w:tcW w:w="5265" w:type="dxa"/>
          </w:tcPr>
          <w:p w:rsidR="00DE3756" w:rsidRPr="00A81BD1" w:rsidRDefault="00F83331">
            <w:pPr>
              <w:pStyle w:val="TableParagraph"/>
              <w:spacing w:before="96" w:line="322" w:lineRule="exact"/>
              <w:ind w:left="325" w:right="183"/>
              <w:rPr>
                <w:sz w:val="24"/>
                <w:szCs w:val="24"/>
              </w:rPr>
            </w:pPr>
            <w:r w:rsidRPr="00A81BD1">
              <w:rPr>
                <w:sz w:val="24"/>
                <w:szCs w:val="24"/>
              </w:rPr>
              <w:t>член</w:t>
            </w:r>
            <w:r w:rsidRPr="00A81BD1">
              <w:rPr>
                <w:spacing w:val="1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территориальной</w:t>
            </w:r>
            <w:r w:rsidRPr="00A81BD1">
              <w:rPr>
                <w:spacing w:val="1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избирательной</w:t>
            </w:r>
            <w:r w:rsidRPr="00A81BD1">
              <w:rPr>
                <w:spacing w:val="-67"/>
                <w:sz w:val="24"/>
                <w:szCs w:val="24"/>
              </w:rPr>
              <w:t xml:space="preserve"> </w:t>
            </w:r>
            <w:r w:rsidRPr="00A81BD1">
              <w:rPr>
                <w:sz w:val="24"/>
                <w:szCs w:val="24"/>
              </w:rPr>
              <w:t>комиссии</w:t>
            </w:r>
          </w:p>
        </w:tc>
      </w:tr>
    </w:tbl>
    <w:p w:rsidR="00DE3756" w:rsidRPr="00A81BD1" w:rsidRDefault="00DE3756">
      <w:pPr>
        <w:spacing w:line="322" w:lineRule="exact"/>
        <w:rPr>
          <w:sz w:val="24"/>
          <w:szCs w:val="24"/>
        </w:rPr>
        <w:sectPr w:rsidR="00DE3756" w:rsidRPr="00A81BD1">
          <w:pgSz w:w="11910" w:h="16840"/>
          <w:pgMar w:top="1040" w:right="600" w:bottom="280" w:left="1460" w:header="720" w:footer="720" w:gutter="0"/>
          <w:cols w:space="720"/>
        </w:sectPr>
      </w:pPr>
    </w:p>
    <w:p w:rsidR="00DE3756" w:rsidRDefault="00F83331">
      <w:pPr>
        <w:pStyle w:val="a3"/>
        <w:spacing w:before="66"/>
        <w:ind w:left="4795" w:right="267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</w:p>
    <w:p w:rsidR="00DE3756" w:rsidRDefault="00F83331">
      <w:pPr>
        <w:pStyle w:val="a3"/>
        <w:ind w:left="4796" w:right="267"/>
        <w:jc w:val="center"/>
      </w:pPr>
      <w:r>
        <w:t>к решению территориальной избирательной</w:t>
      </w:r>
      <w:r>
        <w:rPr>
          <w:spacing w:val="-5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DE3756" w:rsidRDefault="009A21D6">
      <w:pPr>
        <w:pStyle w:val="a3"/>
        <w:spacing w:before="1"/>
        <w:ind w:left="5822" w:right="1295" w:firstLine="2"/>
        <w:jc w:val="center"/>
      </w:pPr>
      <w:r>
        <w:t>Бижбулякский</w:t>
      </w:r>
      <w:r w:rsidR="00F83331">
        <w:t xml:space="preserve"> район</w:t>
      </w:r>
      <w:r w:rsidR="00F83331">
        <w:rPr>
          <w:spacing w:val="1"/>
        </w:rPr>
        <w:t xml:space="preserve"> </w:t>
      </w:r>
      <w:r w:rsidR="00F83331">
        <w:t>Республики</w:t>
      </w:r>
      <w:r w:rsidR="00F83331">
        <w:rPr>
          <w:spacing w:val="-7"/>
        </w:rPr>
        <w:t xml:space="preserve"> </w:t>
      </w:r>
      <w:r w:rsidR="00F83331">
        <w:t>Башкортостан</w:t>
      </w:r>
    </w:p>
    <w:p w:rsidR="00DE3756" w:rsidRDefault="0046375A">
      <w:pPr>
        <w:pStyle w:val="a3"/>
        <w:spacing w:before="6"/>
        <w:ind w:left="0"/>
        <w:jc w:val="left"/>
        <w:rPr>
          <w:sz w:val="28"/>
        </w:rPr>
      </w:pPr>
      <w:r>
        <w:t xml:space="preserve">                                                                                                </w:t>
      </w:r>
      <w:r w:rsidR="00BB20CE">
        <w:t>от «28» июня 2021 года №9</w:t>
      </w:r>
      <w:r w:rsidRPr="0046375A">
        <w:t>/</w:t>
      </w:r>
      <w:r w:rsidR="00B24FA1">
        <w:t>4</w:t>
      </w:r>
      <w:r w:rsidRPr="0046375A">
        <w:t>-5</w:t>
      </w:r>
    </w:p>
    <w:p w:rsidR="00DE3756" w:rsidRDefault="00F83331">
      <w:pPr>
        <w:pStyle w:val="11"/>
        <w:ind w:right="243" w:firstLine="0"/>
        <w:jc w:val="center"/>
      </w:pPr>
      <w:r>
        <w:t>ПОЛОЖЕНИЕ</w:t>
      </w:r>
    </w:p>
    <w:p w:rsidR="00DE3756" w:rsidRDefault="00F83331">
      <w:pPr>
        <w:ind w:left="256" w:right="267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предварительному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рассмотрению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жалоб,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действия (бездействие) избирательных комиссий и должностных лиц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проведении </w:t>
      </w:r>
      <w:r w:rsidR="0046375A">
        <w:rPr>
          <w:b/>
          <w:sz w:val="24"/>
        </w:rPr>
        <w:t>выборов,</w:t>
      </w:r>
      <w:r>
        <w:rPr>
          <w:b/>
          <w:sz w:val="24"/>
        </w:rPr>
        <w:t xml:space="preserve"> проводимых на территории муниципального района</w:t>
      </w:r>
      <w:r>
        <w:rPr>
          <w:b/>
          <w:spacing w:val="1"/>
          <w:sz w:val="24"/>
        </w:rPr>
        <w:t xml:space="preserve"> </w:t>
      </w:r>
      <w:r w:rsidR="009A21D6">
        <w:rPr>
          <w:b/>
          <w:sz w:val="24"/>
        </w:rPr>
        <w:t>Бижбулякский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 Республики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DE3756" w:rsidRDefault="00DE3756">
      <w:pPr>
        <w:pStyle w:val="a3"/>
        <w:spacing w:before="2"/>
        <w:ind w:left="0"/>
        <w:jc w:val="left"/>
        <w:rPr>
          <w:b/>
        </w:rPr>
      </w:pPr>
    </w:p>
    <w:p w:rsidR="00DE3756" w:rsidRDefault="00F83331">
      <w:pPr>
        <w:pStyle w:val="11"/>
        <w:numPr>
          <w:ilvl w:val="1"/>
          <w:numId w:val="4"/>
        </w:numPr>
        <w:tabs>
          <w:tab w:val="left" w:pos="4448"/>
        </w:tabs>
        <w:ind w:hanging="361"/>
        <w:jc w:val="left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DE3756" w:rsidRDefault="00F83331">
      <w:pPr>
        <w:pStyle w:val="a5"/>
        <w:numPr>
          <w:ilvl w:val="1"/>
          <w:numId w:val="3"/>
        </w:numPr>
        <w:tabs>
          <w:tab w:val="left" w:pos="1323"/>
        </w:tabs>
        <w:spacing w:before="1" w:line="276" w:lineRule="auto"/>
        <w:ind w:right="251" w:firstLine="719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территориальной избирательной комиссии муниципального района </w:t>
      </w:r>
      <w:r w:rsidR="009A21D6">
        <w:rPr>
          <w:sz w:val="24"/>
        </w:rPr>
        <w:t>Бижбулякский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проведении </w:t>
      </w:r>
      <w:r w:rsidR="004E3F35">
        <w:rPr>
          <w:sz w:val="24"/>
        </w:rPr>
        <w:t>выборов,</w:t>
      </w:r>
      <w:r>
        <w:rPr>
          <w:sz w:val="24"/>
        </w:rPr>
        <w:t xml:space="preserve"> проводимых на территории муниципального района </w:t>
      </w:r>
      <w:r w:rsidR="009A21D6">
        <w:rPr>
          <w:sz w:val="24"/>
        </w:rPr>
        <w:t>Бижбулякский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группа).</w:t>
      </w:r>
    </w:p>
    <w:p w:rsidR="00DE3756" w:rsidRDefault="00F83331">
      <w:pPr>
        <w:pStyle w:val="a5"/>
        <w:numPr>
          <w:ilvl w:val="1"/>
          <w:numId w:val="3"/>
        </w:numPr>
        <w:tabs>
          <w:tab w:val="left" w:pos="1323"/>
          <w:tab w:val="left" w:pos="4512"/>
        </w:tabs>
        <w:spacing w:before="1" w:line="276" w:lineRule="auto"/>
        <w:ind w:right="252" w:firstLine="719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Конституцией</w:t>
      </w:r>
      <w:r>
        <w:rPr>
          <w:sz w:val="24"/>
        </w:rPr>
        <w:tab/>
        <w:t>Республики Башкортостан, законами 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 Башкортостан, нормативными актами Центральной избирательной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Центральной избирательной комиссии Республики Башкортостан,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DE3756" w:rsidRDefault="00F83331">
      <w:pPr>
        <w:pStyle w:val="a5"/>
        <w:numPr>
          <w:ilvl w:val="1"/>
          <w:numId w:val="3"/>
        </w:numPr>
        <w:tabs>
          <w:tab w:val="left" w:pos="1323"/>
        </w:tabs>
        <w:spacing w:line="276" w:lineRule="auto"/>
        <w:ind w:right="244" w:firstLine="719"/>
        <w:rPr>
          <w:sz w:val="24"/>
        </w:rPr>
      </w:pPr>
      <w:r>
        <w:rPr>
          <w:sz w:val="24"/>
        </w:rPr>
        <w:t>Рабочая группа создается в целях всестороннего и полного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A21D6">
        <w:rPr>
          <w:sz w:val="24"/>
        </w:rPr>
        <w:t>Бижбулякский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 заявителю,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DE3756" w:rsidRDefault="00F83331">
      <w:pPr>
        <w:pStyle w:val="a3"/>
        <w:spacing w:before="1" w:line="276" w:lineRule="auto"/>
        <w:ind w:right="252" w:firstLine="719"/>
      </w:pPr>
      <w:r>
        <w:t>Рабочая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государственных 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объединений.</w:t>
      </w:r>
    </w:p>
    <w:p w:rsidR="00DE3756" w:rsidRDefault="00F83331">
      <w:pPr>
        <w:pStyle w:val="a3"/>
        <w:spacing w:line="275" w:lineRule="exact"/>
        <w:ind w:left="961"/>
      </w:pPr>
      <w:r>
        <w:t>Состав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5"/>
        </w:rPr>
        <w:t xml:space="preserve"> </w:t>
      </w:r>
      <w:r>
        <w:t>Комиссией.</w:t>
      </w:r>
    </w:p>
    <w:p w:rsidR="00DE3756" w:rsidRDefault="00F83331">
      <w:pPr>
        <w:pStyle w:val="a5"/>
        <w:numPr>
          <w:ilvl w:val="1"/>
          <w:numId w:val="3"/>
        </w:numPr>
        <w:tabs>
          <w:tab w:val="left" w:pos="1323"/>
        </w:tabs>
        <w:spacing w:before="41" w:line="276" w:lineRule="auto"/>
        <w:ind w:right="245" w:firstLine="719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и подготовки предложений на заседание Комиссии или проектов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DE3756" w:rsidRDefault="00F83331">
      <w:pPr>
        <w:pStyle w:val="a3"/>
        <w:spacing w:line="276" w:lineRule="auto"/>
        <w:ind w:right="245" w:firstLine="719"/>
      </w:pPr>
      <w:r>
        <w:t>Срок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определяется в поручении председателя Комиссии, а в его отсутствии</w:t>
      </w:r>
      <w:r>
        <w:rPr>
          <w:spacing w:val="1"/>
        </w:rPr>
        <w:t xml:space="preserve"> </w:t>
      </w:r>
      <w:r>
        <w:t>– 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Комиссии.</w:t>
      </w:r>
    </w:p>
    <w:p w:rsidR="00DE3756" w:rsidRDefault="00F83331">
      <w:pPr>
        <w:pStyle w:val="a5"/>
        <w:numPr>
          <w:ilvl w:val="1"/>
          <w:numId w:val="3"/>
        </w:numPr>
        <w:tabs>
          <w:tab w:val="left" w:pos="1323"/>
        </w:tabs>
        <w:spacing w:before="1" w:line="276" w:lineRule="auto"/>
        <w:ind w:firstLine="719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выборах.</w:t>
      </w:r>
    </w:p>
    <w:p w:rsidR="00DE3756" w:rsidRDefault="00F83331">
      <w:pPr>
        <w:pStyle w:val="a5"/>
        <w:numPr>
          <w:ilvl w:val="1"/>
          <w:numId w:val="3"/>
        </w:numPr>
        <w:tabs>
          <w:tab w:val="left" w:pos="1311"/>
        </w:tabs>
        <w:spacing w:before="1" w:line="276" w:lineRule="auto"/>
        <w:ind w:right="2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жалобой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3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33"/>
          <w:sz w:val="24"/>
        </w:rPr>
        <w:t xml:space="preserve"> </w:t>
      </w:r>
      <w:r>
        <w:rPr>
          <w:sz w:val="24"/>
        </w:rPr>
        <w:t>этой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</w:p>
    <w:p w:rsidR="00DE3756" w:rsidRDefault="00DE3756">
      <w:pPr>
        <w:spacing w:line="276" w:lineRule="auto"/>
        <w:jc w:val="both"/>
        <w:rPr>
          <w:sz w:val="24"/>
        </w:rPr>
        <w:sectPr w:rsidR="00DE3756" w:rsidSect="00187A42">
          <w:pgSz w:w="11910" w:h="16840"/>
          <w:pgMar w:top="851" w:right="600" w:bottom="280" w:left="1460" w:header="720" w:footer="720" w:gutter="0"/>
          <w:cols w:space="720"/>
        </w:sectPr>
      </w:pPr>
    </w:p>
    <w:p w:rsidR="00DE3756" w:rsidRDefault="00F83331">
      <w:pPr>
        <w:pStyle w:val="a3"/>
        <w:spacing w:before="68" w:line="278" w:lineRule="auto"/>
        <w:jc w:val="left"/>
      </w:pPr>
      <w:r>
        <w:lastRenderedPageBreak/>
        <w:t>приостанавливается</w:t>
      </w:r>
      <w:r>
        <w:rPr>
          <w:spacing w:val="34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вступления</w:t>
      </w:r>
      <w:r>
        <w:rPr>
          <w:spacing w:val="34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суда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законную</w:t>
      </w:r>
      <w:r>
        <w:rPr>
          <w:spacing w:val="34"/>
        </w:rPr>
        <w:t xml:space="preserve"> </w:t>
      </w:r>
      <w:r>
        <w:t>силу.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вынесения</w:t>
      </w:r>
      <w:r>
        <w:rPr>
          <w:spacing w:val="-57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 существу</w:t>
      </w:r>
      <w:r>
        <w:rPr>
          <w:spacing w:val="-6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прекращает ее</w:t>
      </w:r>
      <w:r>
        <w:rPr>
          <w:spacing w:val="-2"/>
        </w:rPr>
        <w:t xml:space="preserve"> </w:t>
      </w:r>
      <w:r>
        <w:t>рассмотрение.</w:t>
      </w:r>
    </w:p>
    <w:p w:rsidR="00DE3756" w:rsidRDefault="00DE3756">
      <w:pPr>
        <w:pStyle w:val="a3"/>
        <w:spacing w:before="6"/>
        <w:ind w:left="0"/>
        <w:jc w:val="left"/>
        <w:rPr>
          <w:sz w:val="27"/>
        </w:rPr>
      </w:pPr>
    </w:p>
    <w:p w:rsidR="00DE3756" w:rsidRDefault="00F83331">
      <w:pPr>
        <w:pStyle w:val="11"/>
        <w:numPr>
          <w:ilvl w:val="1"/>
          <w:numId w:val="4"/>
        </w:numPr>
        <w:tabs>
          <w:tab w:val="left" w:pos="3845"/>
        </w:tabs>
        <w:ind w:left="3845"/>
        <w:jc w:val="left"/>
      </w:pPr>
      <w:r>
        <w:t>Полномочия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:rsidR="00DE3756" w:rsidRDefault="00F83331">
      <w:pPr>
        <w:pStyle w:val="a5"/>
        <w:numPr>
          <w:ilvl w:val="1"/>
          <w:numId w:val="2"/>
        </w:numPr>
        <w:tabs>
          <w:tab w:val="left" w:pos="1311"/>
        </w:tabs>
        <w:spacing w:line="276" w:lineRule="auto"/>
        <w:ind w:right="25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DE3756" w:rsidRDefault="00F83331">
      <w:pPr>
        <w:pStyle w:val="a5"/>
        <w:numPr>
          <w:ilvl w:val="2"/>
          <w:numId w:val="2"/>
        </w:numPr>
        <w:tabs>
          <w:tab w:val="left" w:pos="1491"/>
        </w:tabs>
        <w:spacing w:line="276" w:lineRule="auto"/>
        <w:ind w:right="253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 избирательных объединений, кандидатов, других участников 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жалоб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материалы.</w:t>
      </w:r>
    </w:p>
    <w:p w:rsidR="00DE3756" w:rsidRDefault="00F83331">
      <w:pPr>
        <w:pStyle w:val="a5"/>
        <w:numPr>
          <w:ilvl w:val="2"/>
          <w:numId w:val="2"/>
        </w:numPr>
        <w:tabs>
          <w:tab w:val="left" w:pos="1491"/>
        </w:tabs>
        <w:spacing w:line="278" w:lineRule="auto"/>
        <w:ind w:right="251"/>
        <w:rPr>
          <w:sz w:val="24"/>
        </w:rPr>
      </w:pPr>
      <w:r>
        <w:rPr>
          <w:sz w:val="24"/>
        </w:rPr>
        <w:t>Определять список лиц, приглашаемых на заседание Комиссии, на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 жалоба.</w:t>
      </w:r>
    </w:p>
    <w:p w:rsidR="00DE3756" w:rsidRDefault="00F83331">
      <w:pPr>
        <w:pStyle w:val="a5"/>
        <w:numPr>
          <w:ilvl w:val="2"/>
          <w:numId w:val="2"/>
        </w:numPr>
        <w:tabs>
          <w:tab w:val="left" w:pos="1491"/>
        </w:tabs>
        <w:spacing w:line="276" w:lineRule="auto"/>
        <w:ind w:right="24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пресечении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DE3756" w:rsidRDefault="00F83331">
      <w:pPr>
        <w:pStyle w:val="a5"/>
        <w:numPr>
          <w:ilvl w:val="2"/>
          <w:numId w:val="2"/>
        </w:numPr>
        <w:tabs>
          <w:tab w:val="left" w:pos="1491"/>
        </w:tabs>
        <w:spacing w:line="276" w:lineRule="auto"/>
        <w:rPr>
          <w:sz w:val="24"/>
        </w:rPr>
      </w:pPr>
      <w:r>
        <w:rPr>
          <w:sz w:val="24"/>
        </w:rPr>
        <w:t>Принимать решение по жалобе, вынесенной на рассмотрение Рабочей 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жалобам.</w:t>
      </w:r>
    </w:p>
    <w:p w:rsidR="00DE3756" w:rsidRDefault="00F83331">
      <w:pPr>
        <w:pStyle w:val="a5"/>
        <w:numPr>
          <w:ilvl w:val="1"/>
          <w:numId w:val="2"/>
        </w:numPr>
        <w:tabs>
          <w:tab w:val="left" w:pos="1311"/>
        </w:tabs>
        <w:spacing w:line="278" w:lineRule="auto"/>
        <w:ind w:right="253"/>
        <w:rPr>
          <w:sz w:val="24"/>
        </w:rPr>
      </w:pPr>
      <w:r>
        <w:rPr>
          <w:sz w:val="24"/>
        </w:rPr>
        <w:t>Решения Рабочей группы и предлагаемые ею проекты документов, принятые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носят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рекомендательный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DE3756" w:rsidRDefault="00DE3756">
      <w:pPr>
        <w:pStyle w:val="a3"/>
        <w:ind w:left="0"/>
        <w:jc w:val="left"/>
        <w:rPr>
          <w:sz w:val="27"/>
        </w:rPr>
      </w:pPr>
    </w:p>
    <w:p w:rsidR="00DE3756" w:rsidRDefault="00F83331">
      <w:pPr>
        <w:pStyle w:val="11"/>
        <w:numPr>
          <w:ilvl w:val="1"/>
          <w:numId w:val="4"/>
        </w:numPr>
        <w:tabs>
          <w:tab w:val="left" w:pos="2871"/>
        </w:tabs>
        <w:ind w:left="2870" w:hanging="361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DE3756" w:rsidRDefault="00F83331">
      <w:pPr>
        <w:pStyle w:val="a5"/>
        <w:numPr>
          <w:ilvl w:val="1"/>
          <w:numId w:val="1"/>
        </w:numPr>
        <w:tabs>
          <w:tab w:val="left" w:pos="1311"/>
        </w:tabs>
        <w:spacing w:line="276" w:lineRule="auto"/>
        <w:ind w:right="255"/>
        <w:rPr>
          <w:sz w:val="24"/>
        </w:rPr>
      </w:pPr>
      <w:bookmarkStart w:id="0" w:name="_GoBack"/>
      <w:bookmarkEnd w:id="0"/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обсуждения.</w:t>
      </w:r>
    </w:p>
    <w:p w:rsidR="00DE3756" w:rsidRDefault="00F83331">
      <w:pPr>
        <w:pStyle w:val="a5"/>
        <w:numPr>
          <w:ilvl w:val="1"/>
          <w:numId w:val="1"/>
        </w:numPr>
        <w:tabs>
          <w:tab w:val="left" w:pos="1311"/>
        </w:tabs>
        <w:spacing w:line="278" w:lineRule="auto"/>
        <w:ind w:right="252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 –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 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группы).</w:t>
      </w:r>
    </w:p>
    <w:p w:rsidR="00DE3756" w:rsidRDefault="00F83331">
      <w:pPr>
        <w:pStyle w:val="a5"/>
        <w:numPr>
          <w:ilvl w:val="1"/>
          <w:numId w:val="1"/>
        </w:numPr>
        <w:tabs>
          <w:tab w:val="left" w:pos="1510"/>
        </w:tabs>
        <w:spacing w:line="276" w:lineRule="auto"/>
        <w:ind w:right="254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дате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заблаговременно.</w:t>
      </w:r>
    </w:p>
    <w:p w:rsidR="00DE3756" w:rsidRDefault="00F83331">
      <w:pPr>
        <w:pStyle w:val="a5"/>
        <w:numPr>
          <w:ilvl w:val="1"/>
          <w:numId w:val="1"/>
        </w:numPr>
        <w:tabs>
          <w:tab w:val="left" w:pos="1311"/>
        </w:tabs>
        <w:spacing w:line="276" w:lineRule="auto"/>
        <w:ind w:right="244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поручениями руководителя Рабочей группы членом рабочей группы, ответственным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случаях</w:t>
      </w:r>
      <w:r>
        <w:rPr>
          <w:spacing w:val="3"/>
          <w:sz w:val="24"/>
        </w:rPr>
        <w:t xml:space="preserve"> </w:t>
      </w:r>
      <w:r>
        <w:rPr>
          <w:sz w:val="24"/>
        </w:rPr>
        <w:t>– 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DE3756" w:rsidRDefault="00F83331">
      <w:pPr>
        <w:pStyle w:val="a5"/>
        <w:numPr>
          <w:ilvl w:val="1"/>
          <w:numId w:val="1"/>
        </w:numPr>
        <w:tabs>
          <w:tab w:val="left" w:pos="1323"/>
        </w:tabs>
        <w:spacing w:line="276" w:lineRule="auto"/>
        <w:ind w:right="246" w:firstLine="71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 вносить предложения члены территориальной и участковых Комиссии с 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Рабочей группы.</w:t>
      </w:r>
    </w:p>
    <w:p w:rsidR="00DE3756" w:rsidRDefault="00F83331">
      <w:pPr>
        <w:pStyle w:val="a5"/>
        <w:numPr>
          <w:ilvl w:val="1"/>
          <w:numId w:val="1"/>
        </w:numPr>
        <w:tabs>
          <w:tab w:val="left" w:pos="1323"/>
        </w:tabs>
        <w:spacing w:line="276" w:lineRule="auto"/>
        <w:ind w:right="246" w:firstLine="71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явились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 вопроса на рассмотрение Рабочей группы. На заседании вправе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DE3756" w:rsidRDefault="00F83331">
      <w:pPr>
        <w:pStyle w:val="a5"/>
        <w:numPr>
          <w:ilvl w:val="1"/>
          <w:numId w:val="1"/>
        </w:numPr>
        <w:tabs>
          <w:tab w:val="left" w:pos="1323"/>
        </w:tabs>
        <w:spacing w:line="276" w:lineRule="auto"/>
        <w:ind w:firstLine="719"/>
        <w:rPr>
          <w:sz w:val="24"/>
        </w:rPr>
      </w:pPr>
      <w:r>
        <w:rPr>
          <w:sz w:val="24"/>
        </w:rPr>
        <w:t>Для рассмотрения выносимых на заседание Рабочей группы вопросов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27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25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25"/>
          <w:sz w:val="24"/>
        </w:rPr>
        <w:t xml:space="preserve"> </w:t>
      </w:r>
      <w:r>
        <w:rPr>
          <w:sz w:val="24"/>
        </w:rPr>
        <w:t>избирательных</w:t>
      </w:r>
    </w:p>
    <w:p w:rsidR="00DE3756" w:rsidRDefault="00DE3756">
      <w:pPr>
        <w:spacing w:line="276" w:lineRule="auto"/>
        <w:jc w:val="both"/>
        <w:rPr>
          <w:sz w:val="24"/>
        </w:rPr>
        <w:sectPr w:rsidR="00DE3756">
          <w:pgSz w:w="11910" w:h="16840"/>
          <w:pgMar w:top="1040" w:right="600" w:bottom="280" w:left="1460" w:header="720" w:footer="720" w:gutter="0"/>
          <w:cols w:space="720"/>
        </w:sectPr>
      </w:pPr>
    </w:p>
    <w:p w:rsidR="00DE3756" w:rsidRDefault="00F83331">
      <w:pPr>
        <w:pStyle w:val="a3"/>
        <w:spacing w:before="68" w:line="276" w:lineRule="auto"/>
        <w:ind w:right="246"/>
      </w:pPr>
      <w:r>
        <w:lastRenderedPageBreak/>
        <w:t>объединений, органов государственной власти, иных государственных органов, органов</w:t>
      </w:r>
      <w:r>
        <w:rPr>
          <w:spacing w:val="1"/>
        </w:rPr>
        <w:t xml:space="preserve"> </w:t>
      </w:r>
      <w:r>
        <w:t>местного самоуправления, специалисты, эксперты. Список указанных лиц составляется 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очередного</w:t>
      </w:r>
      <w:r>
        <w:rPr>
          <w:spacing w:val="-1"/>
        </w:rPr>
        <w:t xml:space="preserve"> </w:t>
      </w:r>
      <w:r>
        <w:t>заседания.</w:t>
      </w:r>
    </w:p>
    <w:p w:rsidR="00DE3756" w:rsidRDefault="00F83331">
      <w:pPr>
        <w:pStyle w:val="a5"/>
        <w:numPr>
          <w:ilvl w:val="1"/>
          <w:numId w:val="1"/>
        </w:numPr>
        <w:tabs>
          <w:tab w:val="left" w:pos="1323"/>
        </w:tabs>
        <w:spacing w:before="1" w:line="276" w:lineRule="auto"/>
        <w:ind w:firstLine="719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заседанию</w:t>
      </w:r>
      <w:r>
        <w:rPr>
          <w:spacing w:val="5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49"/>
          <w:sz w:val="24"/>
        </w:rPr>
        <w:t xml:space="preserve"> </w:t>
      </w:r>
      <w:r>
        <w:rPr>
          <w:sz w:val="24"/>
        </w:rPr>
        <w:t>оповещению</w:t>
      </w:r>
      <w:r>
        <w:rPr>
          <w:spacing w:val="51"/>
          <w:sz w:val="24"/>
        </w:rPr>
        <w:t xml:space="preserve"> </w:t>
      </w:r>
      <w:r>
        <w:rPr>
          <w:sz w:val="24"/>
        </w:rPr>
        <w:t>ее</w:t>
      </w:r>
      <w:r>
        <w:rPr>
          <w:spacing w:val="5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лиц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 на ее заседаниях, распределяет обязанности между членами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информирует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Комиссию.</w:t>
      </w:r>
    </w:p>
    <w:p w:rsidR="00DE3756" w:rsidRDefault="00F83331">
      <w:pPr>
        <w:pStyle w:val="a3"/>
        <w:spacing w:before="2" w:line="276" w:lineRule="auto"/>
        <w:ind w:right="252" w:firstLine="719"/>
      </w:pP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обязанности руководителя Рабочей группы исполняет его заместитель, а в</w:t>
      </w:r>
      <w:r>
        <w:rPr>
          <w:spacing w:val="1"/>
        </w:rPr>
        <w:t xml:space="preserve"> </w:t>
      </w:r>
      <w:r>
        <w:t>случае его</w:t>
      </w:r>
      <w:r>
        <w:rPr>
          <w:spacing w:val="1"/>
        </w:rPr>
        <w:t xml:space="preserve"> </w:t>
      </w:r>
      <w:r>
        <w:t>отсутствия – иной уполномоченный на то председателем Комиссии член Рабочей группы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членов.</w:t>
      </w:r>
    </w:p>
    <w:p w:rsidR="00DE3756" w:rsidRDefault="00F83331">
      <w:pPr>
        <w:pStyle w:val="a3"/>
        <w:spacing w:before="1" w:line="276" w:lineRule="auto"/>
        <w:ind w:right="247" w:firstLine="719"/>
      </w:pPr>
      <w:r>
        <w:t>Руководитель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(председательствующий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заседании)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заседание,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оглашает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для Комиссии по</w:t>
      </w:r>
      <w:r>
        <w:rPr>
          <w:spacing w:val="-1"/>
        </w:rPr>
        <w:t xml:space="preserve"> </w:t>
      </w:r>
      <w:r>
        <w:t>обсуждаемому</w:t>
      </w:r>
      <w:r>
        <w:rPr>
          <w:spacing w:val="-3"/>
        </w:rPr>
        <w:t xml:space="preserve"> </w:t>
      </w:r>
      <w:r>
        <w:t>вопросу.</w:t>
      </w:r>
    </w:p>
    <w:p w:rsidR="00DE3756" w:rsidRDefault="00F83331">
      <w:pPr>
        <w:pStyle w:val="a3"/>
        <w:spacing w:line="276" w:lineRule="auto"/>
        <w:ind w:right="245" w:firstLine="719"/>
      </w:pPr>
      <w:r>
        <w:t>Продолжительность выступлений на заседаниях Рабочей группы устанавливается</w:t>
      </w:r>
      <w:r>
        <w:rPr>
          <w:spacing w:val="1"/>
        </w:rPr>
        <w:t xml:space="preserve"> </w:t>
      </w:r>
      <w:r>
        <w:t>председательствующим по согласованию с докладчиками и содокладчиками и не должна</w:t>
      </w:r>
      <w:r>
        <w:rPr>
          <w:spacing w:val="1"/>
        </w:rPr>
        <w:t xml:space="preserve"> </w:t>
      </w:r>
      <w:r>
        <w:t>превышать для доклада - десяти минут, содоклада - пяти минут, иных выступлений - трех</w:t>
      </w:r>
      <w:r>
        <w:rPr>
          <w:spacing w:val="1"/>
        </w:rPr>
        <w:t xml:space="preserve"> </w:t>
      </w:r>
      <w:r>
        <w:t>минут, для справок, оглашения информации, обращений - двух минут, заключительного</w:t>
      </w:r>
      <w:r>
        <w:rPr>
          <w:spacing w:val="1"/>
        </w:rPr>
        <w:t xml:space="preserve"> </w:t>
      </w:r>
      <w:r>
        <w:t>слова докладчика - трех минут. Рабочая группа вправе принять решение о предоставлении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времени докладчику</w:t>
      </w:r>
      <w:r>
        <w:rPr>
          <w:spacing w:val="-9"/>
        </w:rPr>
        <w:t xml:space="preserve"> </w:t>
      </w:r>
      <w:r>
        <w:t>и заинтересованным</w:t>
      </w:r>
      <w:r>
        <w:rPr>
          <w:spacing w:val="-2"/>
        </w:rPr>
        <w:t xml:space="preserve"> </w:t>
      </w:r>
      <w:r>
        <w:t>сторонам.</w:t>
      </w:r>
    </w:p>
    <w:p w:rsidR="00DE3756" w:rsidRDefault="00F83331">
      <w:pPr>
        <w:pStyle w:val="a5"/>
        <w:numPr>
          <w:ilvl w:val="1"/>
          <w:numId w:val="1"/>
        </w:numPr>
        <w:tabs>
          <w:tab w:val="left" w:pos="1323"/>
        </w:tabs>
        <w:spacing w:line="276" w:lineRule="auto"/>
        <w:ind w:right="248" w:firstLine="719"/>
        <w:rPr>
          <w:sz w:val="24"/>
        </w:rPr>
      </w:pPr>
      <w:r>
        <w:rPr>
          <w:sz w:val="24"/>
        </w:rPr>
        <w:t>На заседании Рабочей группы ведется протокол, а при необходимости – 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видеозапись. Протокол заседания Рабочей группы ведет ее секретарь. Протокол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(председательствующий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секретарь заседания).</w:t>
      </w:r>
    </w:p>
    <w:p w:rsidR="00DE3756" w:rsidRDefault="00F83331">
      <w:pPr>
        <w:pStyle w:val="a3"/>
        <w:spacing w:line="276" w:lineRule="auto"/>
        <w:ind w:right="249" w:firstLine="719"/>
      </w:pP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указываются: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повестка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другие приглашенные на заседание, выступившие при обсуждении</w:t>
      </w:r>
      <w:r>
        <w:rPr>
          <w:spacing w:val="60"/>
        </w:rPr>
        <w:t xml:space="preserve"> </w:t>
      </w:r>
      <w:r>
        <w:t>вопросов повестки</w:t>
      </w:r>
      <w:r>
        <w:rPr>
          <w:spacing w:val="1"/>
        </w:rPr>
        <w:t xml:space="preserve"> </w:t>
      </w:r>
      <w:r>
        <w:t>дня, внесенные предложения, результаты голосования по ним, а также по рекомендациям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 для Комиссии.</w:t>
      </w:r>
    </w:p>
    <w:p w:rsidR="00DE3756" w:rsidRDefault="00F83331">
      <w:pPr>
        <w:pStyle w:val="a3"/>
        <w:spacing w:line="276" w:lineRule="auto"/>
        <w:ind w:right="254" w:firstLine="719"/>
      </w:pPr>
      <w:r>
        <w:t>Протоколы заседаний и другие материалы Рабочей группы хранятся у секретаря</w:t>
      </w:r>
      <w:r>
        <w:rPr>
          <w:spacing w:val="1"/>
        </w:rPr>
        <w:t xml:space="preserve"> </w:t>
      </w:r>
      <w:r>
        <w:t>Рабочей группы и по истечении избирательной кампании передаются работнику аппарата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осуществляющему</w:t>
      </w:r>
      <w:r>
        <w:rPr>
          <w:spacing w:val="-5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хранения документов.</w:t>
      </w:r>
    </w:p>
    <w:p w:rsidR="00DE3756" w:rsidRDefault="00F83331">
      <w:pPr>
        <w:pStyle w:val="a5"/>
        <w:numPr>
          <w:ilvl w:val="1"/>
          <w:numId w:val="1"/>
        </w:numPr>
        <w:tabs>
          <w:tab w:val="left" w:pos="1443"/>
        </w:tabs>
        <w:spacing w:line="276" w:lineRule="auto"/>
        <w:ind w:right="250" w:firstLine="71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60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DE3756" w:rsidRDefault="00F83331">
      <w:pPr>
        <w:pStyle w:val="a5"/>
        <w:numPr>
          <w:ilvl w:val="1"/>
          <w:numId w:val="1"/>
        </w:numPr>
        <w:tabs>
          <w:tab w:val="left" w:pos="1443"/>
        </w:tabs>
        <w:spacing w:before="1" w:line="276" w:lineRule="auto"/>
        <w:ind w:right="257" w:firstLine="719"/>
        <w:rPr>
          <w:sz w:val="24"/>
        </w:rPr>
      </w:pPr>
      <w:r>
        <w:rPr>
          <w:sz w:val="24"/>
        </w:rPr>
        <w:t>Заседание Рабочей группы является правомочным, если на нем 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 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Рабочей группы.</w:t>
      </w:r>
    </w:p>
    <w:p w:rsidR="00DE3756" w:rsidRDefault="00F83331">
      <w:pPr>
        <w:pStyle w:val="a3"/>
        <w:spacing w:line="276" w:lineRule="auto"/>
        <w:ind w:right="252" w:firstLine="719"/>
      </w:pPr>
      <w:r>
        <w:t>Решение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присутствующих на заседании членов Рабочей группы открытым голосованием. В случае</w:t>
      </w:r>
      <w:r>
        <w:rPr>
          <w:spacing w:val="1"/>
        </w:rPr>
        <w:t xml:space="preserve"> </w:t>
      </w:r>
      <w:r>
        <w:t>равенства голосов «за» и «против» голос председательствующего на заседании 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является решающим.</w:t>
      </w:r>
    </w:p>
    <w:sectPr w:rsidR="00DE3756" w:rsidSect="00DE3756">
      <w:pgSz w:w="11910" w:h="16840"/>
      <w:pgMar w:top="10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BA2"/>
    <w:multiLevelType w:val="hybridMultilevel"/>
    <w:tmpl w:val="3534975A"/>
    <w:lvl w:ilvl="0" w:tplc="FE98AAEC">
      <w:start w:val="2"/>
      <w:numFmt w:val="decimal"/>
      <w:lvlText w:val="%1"/>
      <w:lvlJc w:val="left"/>
      <w:pPr>
        <w:ind w:left="242" w:hanging="361"/>
        <w:jc w:val="left"/>
      </w:pPr>
      <w:rPr>
        <w:rFonts w:hint="default"/>
        <w:lang w:val="ru-RU" w:eastAsia="en-US" w:bidi="ar-SA"/>
      </w:rPr>
    </w:lvl>
    <w:lvl w:ilvl="1" w:tplc="C7E63BA8">
      <w:numFmt w:val="none"/>
      <w:lvlText w:val=""/>
      <w:lvlJc w:val="left"/>
      <w:pPr>
        <w:tabs>
          <w:tab w:val="num" w:pos="360"/>
        </w:tabs>
      </w:pPr>
    </w:lvl>
    <w:lvl w:ilvl="2" w:tplc="EAFC5ED6">
      <w:numFmt w:val="none"/>
      <w:lvlText w:val=""/>
      <w:lvlJc w:val="left"/>
      <w:pPr>
        <w:tabs>
          <w:tab w:val="num" w:pos="360"/>
        </w:tabs>
      </w:pPr>
    </w:lvl>
    <w:lvl w:ilvl="3" w:tplc="9378CAFA">
      <w:numFmt w:val="bullet"/>
      <w:lvlText w:val="•"/>
      <w:lvlJc w:val="left"/>
      <w:pPr>
        <w:ind w:left="3121" w:hanging="541"/>
      </w:pPr>
      <w:rPr>
        <w:rFonts w:hint="default"/>
        <w:lang w:val="ru-RU" w:eastAsia="en-US" w:bidi="ar-SA"/>
      </w:rPr>
    </w:lvl>
    <w:lvl w:ilvl="4" w:tplc="6268A764">
      <w:numFmt w:val="bullet"/>
      <w:lvlText w:val="•"/>
      <w:lvlJc w:val="left"/>
      <w:pPr>
        <w:ind w:left="4082" w:hanging="541"/>
      </w:pPr>
      <w:rPr>
        <w:rFonts w:hint="default"/>
        <w:lang w:val="ru-RU" w:eastAsia="en-US" w:bidi="ar-SA"/>
      </w:rPr>
    </w:lvl>
    <w:lvl w:ilvl="5" w:tplc="22B86C78">
      <w:numFmt w:val="bullet"/>
      <w:lvlText w:val="•"/>
      <w:lvlJc w:val="left"/>
      <w:pPr>
        <w:ind w:left="5043" w:hanging="541"/>
      </w:pPr>
      <w:rPr>
        <w:rFonts w:hint="default"/>
        <w:lang w:val="ru-RU" w:eastAsia="en-US" w:bidi="ar-SA"/>
      </w:rPr>
    </w:lvl>
    <w:lvl w:ilvl="6" w:tplc="9C36613E">
      <w:numFmt w:val="bullet"/>
      <w:lvlText w:val="•"/>
      <w:lvlJc w:val="left"/>
      <w:pPr>
        <w:ind w:left="6003" w:hanging="541"/>
      </w:pPr>
      <w:rPr>
        <w:rFonts w:hint="default"/>
        <w:lang w:val="ru-RU" w:eastAsia="en-US" w:bidi="ar-SA"/>
      </w:rPr>
    </w:lvl>
    <w:lvl w:ilvl="7" w:tplc="071C26BC">
      <w:numFmt w:val="bullet"/>
      <w:lvlText w:val="•"/>
      <w:lvlJc w:val="left"/>
      <w:pPr>
        <w:ind w:left="6964" w:hanging="541"/>
      </w:pPr>
      <w:rPr>
        <w:rFonts w:hint="default"/>
        <w:lang w:val="ru-RU" w:eastAsia="en-US" w:bidi="ar-SA"/>
      </w:rPr>
    </w:lvl>
    <w:lvl w:ilvl="8" w:tplc="696A7CD4">
      <w:numFmt w:val="bullet"/>
      <w:lvlText w:val="•"/>
      <w:lvlJc w:val="left"/>
      <w:pPr>
        <w:ind w:left="7925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2F377F12"/>
    <w:multiLevelType w:val="hybridMultilevel"/>
    <w:tmpl w:val="3734545E"/>
    <w:lvl w:ilvl="0" w:tplc="0018DE5A">
      <w:start w:val="1"/>
      <w:numFmt w:val="decimal"/>
      <w:lvlText w:val="%1"/>
      <w:lvlJc w:val="left"/>
      <w:pPr>
        <w:ind w:left="242" w:hanging="361"/>
        <w:jc w:val="left"/>
      </w:pPr>
      <w:rPr>
        <w:rFonts w:hint="default"/>
        <w:lang w:val="ru-RU" w:eastAsia="en-US" w:bidi="ar-SA"/>
      </w:rPr>
    </w:lvl>
    <w:lvl w:ilvl="1" w:tplc="CD40C048">
      <w:numFmt w:val="none"/>
      <w:lvlText w:val=""/>
      <w:lvlJc w:val="left"/>
      <w:pPr>
        <w:tabs>
          <w:tab w:val="num" w:pos="360"/>
        </w:tabs>
      </w:pPr>
    </w:lvl>
    <w:lvl w:ilvl="2" w:tplc="1F2E8D44">
      <w:numFmt w:val="bullet"/>
      <w:lvlText w:val="•"/>
      <w:lvlJc w:val="left"/>
      <w:pPr>
        <w:ind w:left="2161" w:hanging="361"/>
      </w:pPr>
      <w:rPr>
        <w:rFonts w:hint="default"/>
        <w:lang w:val="ru-RU" w:eastAsia="en-US" w:bidi="ar-SA"/>
      </w:rPr>
    </w:lvl>
    <w:lvl w:ilvl="3" w:tplc="F2706056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4" w:tplc="551A2C02">
      <w:numFmt w:val="bullet"/>
      <w:lvlText w:val="•"/>
      <w:lvlJc w:val="left"/>
      <w:pPr>
        <w:ind w:left="4082" w:hanging="361"/>
      </w:pPr>
      <w:rPr>
        <w:rFonts w:hint="default"/>
        <w:lang w:val="ru-RU" w:eastAsia="en-US" w:bidi="ar-SA"/>
      </w:rPr>
    </w:lvl>
    <w:lvl w:ilvl="5" w:tplc="A3AA1F72">
      <w:numFmt w:val="bullet"/>
      <w:lvlText w:val="•"/>
      <w:lvlJc w:val="left"/>
      <w:pPr>
        <w:ind w:left="5043" w:hanging="361"/>
      </w:pPr>
      <w:rPr>
        <w:rFonts w:hint="default"/>
        <w:lang w:val="ru-RU" w:eastAsia="en-US" w:bidi="ar-SA"/>
      </w:rPr>
    </w:lvl>
    <w:lvl w:ilvl="6" w:tplc="C9BCB5C4">
      <w:numFmt w:val="bullet"/>
      <w:lvlText w:val="•"/>
      <w:lvlJc w:val="left"/>
      <w:pPr>
        <w:ind w:left="6003" w:hanging="361"/>
      </w:pPr>
      <w:rPr>
        <w:rFonts w:hint="default"/>
        <w:lang w:val="ru-RU" w:eastAsia="en-US" w:bidi="ar-SA"/>
      </w:rPr>
    </w:lvl>
    <w:lvl w:ilvl="7" w:tplc="A7446E70">
      <w:numFmt w:val="bullet"/>
      <w:lvlText w:val="•"/>
      <w:lvlJc w:val="left"/>
      <w:pPr>
        <w:ind w:left="6964" w:hanging="361"/>
      </w:pPr>
      <w:rPr>
        <w:rFonts w:hint="default"/>
        <w:lang w:val="ru-RU" w:eastAsia="en-US" w:bidi="ar-SA"/>
      </w:rPr>
    </w:lvl>
    <w:lvl w:ilvl="8" w:tplc="448AB094">
      <w:numFmt w:val="bullet"/>
      <w:lvlText w:val="•"/>
      <w:lvlJc w:val="left"/>
      <w:pPr>
        <w:ind w:left="792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AAC3E40"/>
    <w:multiLevelType w:val="hybridMultilevel"/>
    <w:tmpl w:val="95741DD2"/>
    <w:lvl w:ilvl="0" w:tplc="40905C54">
      <w:start w:val="3"/>
      <w:numFmt w:val="decimal"/>
      <w:lvlText w:val="%1"/>
      <w:lvlJc w:val="left"/>
      <w:pPr>
        <w:ind w:left="242" w:hanging="361"/>
        <w:jc w:val="left"/>
      </w:pPr>
      <w:rPr>
        <w:rFonts w:hint="default"/>
        <w:lang w:val="ru-RU" w:eastAsia="en-US" w:bidi="ar-SA"/>
      </w:rPr>
    </w:lvl>
    <w:lvl w:ilvl="1" w:tplc="6E705216">
      <w:numFmt w:val="none"/>
      <w:lvlText w:val=""/>
      <w:lvlJc w:val="left"/>
      <w:pPr>
        <w:tabs>
          <w:tab w:val="num" w:pos="360"/>
        </w:tabs>
      </w:pPr>
    </w:lvl>
    <w:lvl w:ilvl="2" w:tplc="A2F40FD0">
      <w:numFmt w:val="bullet"/>
      <w:lvlText w:val="•"/>
      <w:lvlJc w:val="left"/>
      <w:pPr>
        <w:ind w:left="2161" w:hanging="361"/>
      </w:pPr>
      <w:rPr>
        <w:rFonts w:hint="default"/>
        <w:lang w:val="ru-RU" w:eastAsia="en-US" w:bidi="ar-SA"/>
      </w:rPr>
    </w:lvl>
    <w:lvl w:ilvl="3" w:tplc="E7B6BA5E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4" w:tplc="3F5AD216">
      <w:numFmt w:val="bullet"/>
      <w:lvlText w:val="•"/>
      <w:lvlJc w:val="left"/>
      <w:pPr>
        <w:ind w:left="4082" w:hanging="361"/>
      </w:pPr>
      <w:rPr>
        <w:rFonts w:hint="default"/>
        <w:lang w:val="ru-RU" w:eastAsia="en-US" w:bidi="ar-SA"/>
      </w:rPr>
    </w:lvl>
    <w:lvl w:ilvl="5" w:tplc="0E22775A">
      <w:numFmt w:val="bullet"/>
      <w:lvlText w:val="•"/>
      <w:lvlJc w:val="left"/>
      <w:pPr>
        <w:ind w:left="5043" w:hanging="361"/>
      </w:pPr>
      <w:rPr>
        <w:rFonts w:hint="default"/>
        <w:lang w:val="ru-RU" w:eastAsia="en-US" w:bidi="ar-SA"/>
      </w:rPr>
    </w:lvl>
    <w:lvl w:ilvl="6" w:tplc="42204164">
      <w:numFmt w:val="bullet"/>
      <w:lvlText w:val="•"/>
      <w:lvlJc w:val="left"/>
      <w:pPr>
        <w:ind w:left="6003" w:hanging="361"/>
      </w:pPr>
      <w:rPr>
        <w:rFonts w:hint="default"/>
        <w:lang w:val="ru-RU" w:eastAsia="en-US" w:bidi="ar-SA"/>
      </w:rPr>
    </w:lvl>
    <w:lvl w:ilvl="7" w:tplc="27D229E0">
      <w:numFmt w:val="bullet"/>
      <w:lvlText w:val="•"/>
      <w:lvlJc w:val="left"/>
      <w:pPr>
        <w:ind w:left="6964" w:hanging="361"/>
      </w:pPr>
      <w:rPr>
        <w:rFonts w:hint="default"/>
        <w:lang w:val="ru-RU" w:eastAsia="en-US" w:bidi="ar-SA"/>
      </w:rPr>
    </w:lvl>
    <w:lvl w:ilvl="8" w:tplc="0408F520">
      <w:numFmt w:val="bullet"/>
      <w:lvlText w:val="•"/>
      <w:lvlJc w:val="left"/>
      <w:pPr>
        <w:ind w:left="792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0FC3C48"/>
    <w:multiLevelType w:val="hybridMultilevel"/>
    <w:tmpl w:val="8DE0433C"/>
    <w:lvl w:ilvl="0" w:tplc="BCB2675A">
      <w:start w:val="1"/>
      <w:numFmt w:val="decimal"/>
      <w:lvlText w:val="%1."/>
      <w:lvlJc w:val="left"/>
      <w:pPr>
        <w:ind w:left="242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AE8D8C">
      <w:start w:val="1"/>
      <w:numFmt w:val="decimal"/>
      <w:lvlText w:val="%2."/>
      <w:lvlJc w:val="left"/>
      <w:pPr>
        <w:ind w:left="44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D0A8780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3" w:tplc="BFA48716">
      <w:numFmt w:val="bullet"/>
      <w:lvlText w:val="•"/>
      <w:lvlJc w:val="left"/>
      <w:pPr>
        <w:ind w:left="5641" w:hanging="360"/>
      </w:pPr>
      <w:rPr>
        <w:rFonts w:hint="default"/>
        <w:lang w:val="ru-RU" w:eastAsia="en-US" w:bidi="ar-SA"/>
      </w:rPr>
    </w:lvl>
    <w:lvl w:ilvl="4" w:tplc="DA580D9E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5" w:tplc="B5923F9E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6" w:tplc="18480BE4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 w:tplc="74102032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7EFE618E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56"/>
    <w:rsid w:val="00187A42"/>
    <w:rsid w:val="0046375A"/>
    <w:rsid w:val="004E3F35"/>
    <w:rsid w:val="009A21D6"/>
    <w:rsid w:val="00A81BD1"/>
    <w:rsid w:val="00AF1995"/>
    <w:rsid w:val="00B24FA1"/>
    <w:rsid w:val="00BB20CE"/>
    <w:rsid w:val="00DE3756"/>
    <w:rsid w:val="00F1638C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CC90-41C9-44DD-A673-1E0E09C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3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3756"/>
    <w:pPr>
      <w:ind w:left="24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E3756"/>
    <w:pPr>
      <w:ind w:left="256" w:hanging="36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E3756"/>
    <w:pPr>
      <w:spacing w:before="85"/>
      <w:ind w:left="256" w:right="1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E3756"/>
    <w:pPr>
      <w:ind w:left="242" w:right="24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E3756"/>
  </w:style>
  <w:style w:type="paragraph" w:styleId="a6">
    <w:name w:val="Balloon Text"/>
    <w:basedOn w:val="a"/>
    <w:link w:val="a7"/>
    <w:uiPriority w:val="99"/>
    <w:semiHidden/>
    <w:unhideWhenUsed/>
    <w:rsid w:val="00BB20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C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cikrb</cp:lastModifiedBy>
  <cp:revision>9</cp:revision>
  <cp:lastPrinted>2021-06-29T07:59:00Z</cp:lastPrinted>
  <dcterms:created xsi:type="dcterms:W3CDTF">2021-06-18T05:02:00Z</dcterms:created>
  <dcterms:modified xsi:type="dcterms:W3CDTF">2021-06-29T12:39:00Z</dcterms:modified>
</cp:coreProperties>
</file>