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5C4820" w:rsidRPr="005C4820" w:rsidTr="00397D60">
        <w:trPr>
          <w:trHeight w:val="1200"/>
          <w:jc w:val="center"/>
        </w:trPr>
        <w:tc>
          <w:tcPr>
            <w:tcW w:w="4370" w:type="dxa"/>
          </w:tcPr>
          <w:p w:rsidR="005C4820" w:rsidRPr="005C4820" w:rsidRDefault="005C4820" w:rsidP="005C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5C4820" w:rsidRPr="005C4820" w:rsidRDefault="005C4820" w:rsidP="005C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5C4820" w:rsidRPr="005C4820" w:rsidRDefault="005C4820" w:rsidP="005C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C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:rsidR="005C4820" w:rsidRPr="005C4820" w:rsidRDefault="005C4820" w:rsidP="005C4820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857250"/>
                  <wp:effectExtent l="0" t="0" r="9525" b="0"/>
                  <wp:docPr id="1" name="Рисунок 1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5C4820" w:rsidRPr="005C4820" w:rsidRDefault="005C4820" w:rsidP="005C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5C4820" w:rsidRPr="005C4820" w:rsidRDefault="005C4820" w:rsidP="005C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5C4820" w:rsidRPr="005C4820" w:rsidRDefault="005C4820" w:rsidP="005C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C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БАШКОРТОСТАН РЕСПУБЛИКАҺЫ</w:t>
            </w:r>
          </w:p>
          <w:p w:rsidR="005C4820" w:rsidRPr="005C4820" w:rsidRDefault="005C4820" w:rsidP="005C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C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БИШБҮЛӘК РАЙОНЫ </w:t>
            </w:r>
          </w:p>
          <w:p w:rsidR="005C4820" w:rsidRPr="005C4820" w:rsidRDefault="005C4820" w:rsidP="005C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C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МУНИЦИПАЛЬ РАЙОНЫ</w:t>
            </w:r>
          </w:p>
          <w:p w:rsidR="005C4820" w:rsidRPr="005C4820" w:rsidRDefault="005C4820" w:rsidP="005C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C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ТЕРРИТОРИАЛЬ ҺАЙЛАЙ</w:t>
            </w:r>
          </w:p>
          <w:p w:rsidR="005C4820" w:rsidRPr="005C4820" w:rsidRDefault="005C4820" w:rsidP="005C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C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КОМИССИЯҺЫ</w:t>
            </w:r>
          </w:p>
          <w:p w:rsidR="005C4820" w:rsidRPr="005C4820" w:rsidRDefault="005C4820" w:rsidP="005C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</w:tbl>
    <w:p w:rsidR="005C4820" w:rsidRPr="005C4820" w:rsidRDefault="005C4820" w:rsidP="005C4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C4820" w:rsidRPr="005C4820" w:rsidRDefault="005C4820" w:rsidP="005C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C4820" w:rsidRPr="005C4820" w:rsidRDefault="005C4820" w:rsidP="005C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C482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РЕШЕНИЕ</w:t>
      </w:r>
    </w:p>
    <w:p w:rsidR="005C4820" w:rsidRPr="005C4820" w:rsidRDefault="005C4820" w:rsidP="005C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802"/>
        <w:gridCol w:w="3685"/>
        <w:gridCol w:w="2693"/>
      </w:tblGrid>
      <w:tr w:rsidR="005C4820" w:rsidRPr="005C4820" w:rsidTr="00397D60">
        <w:tc>
          <w:tcPr>
            <w:tcW w:w="2802" w:type="dxa"/>
            <w:tcBorders>
              <w:bottom w:val="single" w:sz="4" w:space="0" w:color="auto"/>
            </w:tcBorders>
          </w:tcPr>
          <w:p w:rsidR="005C4820" w:rsidRPr="005C4820" w:rsidRDefault="005C4820" w:rsidP="005C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27 июл</w:t>
            </w:r>
            <w:r w:rsidRPr="005C482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 2021 года</w:t>
            </w:r>
          </w:p>
        </w:tc>
        <w:tc>
          <w:tcPr>
            <w:tcW w:w="3685" w:type="dxa"/>
          </w:tcPr>
          <w:p w:rsidR="005C4820" w:rsidRPr="005C4820" w:rsidRDefault="005C4820" w:rsidP="005C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4820" w:rsidRPr="005C4820" w:rsidRDefault="005C4820" w:rsidP="005C48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C482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12</w:t>
            </w:r>
            <w:r w:rsidRPr="005C482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  <w:r w:rsidRPr="005C482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</w:tbl>
    <w:p w:rsidR="005C4820" w:rsidRPr="005C4820" w:rsidRDefault="005C4820" w:rsidP="005C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с. Бижбуляк</w:t>
      </w:r>
    </w:p>
    <w:p w:rsidR="005C4820" w:rsidRPr="005C4820" w:rsidRDefault="005C4820" w:rsidP="005C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C4820" w:rsidRPr="005C4820" w:rsidRDefault="005C4820" w:rsidP="005C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C4820" w:rsidRPr="005C4820" w:rsidRDefault="005C4820" w:rsidP="005C48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C482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О досрочном сложении полномочий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заместителя председателя</w:t>
      </w:r>
      <w:r w:rsidRPr="005C482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участковой избирательной комиссии избирательного участка №13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78</w:t>
      </w:r>
      <w:r w:rsidRPr="005C482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муниципального района Бижбулякский район</w:t>
      </w:r>
    </w:p>
    <w:p w:rsidR="005C4820" w:rsidRPr="005C4820" w:rsidRDefault="005C4820" w:rsidP="005C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C482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Республики Башкортостан с правом решающего голоса</w:t>
      </w:r>
    </w:p>
    <w:p w:rsidR="005C4820" w:rsidRPr="005C4820" w:rsidRDefault="005C4820" w:rsidP="005C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C482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Алексеев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</w:t>
      </w:r>
      <w:r w:rsidRPr="005C482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. </w:t>
      </w:r>
      <w:r w:rsidRPr="005C482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</w:p>
    <w:p w:rsidR="005C4820" w:rsidRPr="005C4820" w:rsidRDefault="005C4820" w:rsidP="005C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C4820" w:rsidRPr="005C4820" w:rsidRDefault="005C4820" w:rsidP="005C48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соответствии с частью 8 пункта г статьи 29 Федерального закона «Об основных гарантиях избирательных прав и права на участие в референдуме граждан Российской Федерации», частью 4 пункта 4 статьи 29 Кодекса Республики Башкортостан о выборах  территориальная избирательная комиссия муниципального района Бижбулякский район Республики Башкортостан решила:</w:t>
      </w:r>
    </w:p>
    <w:p w:rsidR="005C4820" w:rsidRPr="005C4820" w:rsidRDefault="005C4820" w:rsidP="005C48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 w:rsidR="003B79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Освободить Алексеев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Анатоли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Витальевич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от обязанностей</w:t>
      </w:r>
      <w:r w:rsidRPr="005C4820">
        <w:t xml:space="preserve"> </w:t>
      </w: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заместителя председателя участковой избирательной комиссии избирательного участка №1378  муниципального района Бижбулякский район Республики Башкортостан с правом решающего голоса  до истечения  срока е</w:t>
      </w:r>
      <w:r w:rsidR="008456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го</w:t>
      </w: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полномочий.</w:t>
      </w:r>
    </w:p>
    <w:p w:rsidR="005C4820" w:rsidRPr="005C4820" w:rsidRDefault="005C4820" w:rsidP="005C48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2.</w:t>
      </w:r>
      <w:r w:rsidR="003B79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bookmarkStart w:id="0" w:name="_GoBack"/>
      <w:bookmarkEnd w:id="0"/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Направить настоящее решение в Центральную избирательную комиссию Республики Башкортостан.</w:t>
      </w:r>
    </w:p>
    <w:p w:rsidR="005C4820" w:rsidRPr="005C4820" w:rsidRDefault="005C4820" w:rsidP="005C48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C4820" w:rsidRPr="005C4820" w:rsidRDefault="005C4820" w:rsidP="005C48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Председатель </w:t>
      </w: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И.Р. Ситдиков</w:t>
      </w:r>
    </w:p>
    <w:p w:rsidR="005C4820" w:rsidRPr="005C4820" w:rsidRDefault="005C4820" w:rsidP="005C48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Секретарь </w:t>
      </w: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5C48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З. М. Гарипова</w:t>
      </w:r>
    </w:p>
    <w:p w:rsidR="003E03A6" w:rsidRDefault="003E03A6"/>
    <w:sectPr w:rsidR="003E03A6" w:rsidSect="005C48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20"/>
    <w:rsid w:val="003B79BD"/>
    <w:rsid w:val="003E03A6"/>
    <w:rsid w:val="005C4820"/>
    <w:rsid w:val="00845683"/>
    <w:rsid w:val="00D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A253"/>
  <w15:chartTrackingRefBased/>
  <w15:docId w15:val="{F33A771B-DC28-4C21-BEA9-9D29321F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02t013. Бижбулякский район</dc:creator>
  <cp:keywords/>
  <dc:description/>
  <cp:lastModifiedBy>ТИК 02t013. Бижбулякский район</cp:lastModifiedBy>
  <cp:revision>4</cp:revision>
  <cp:lastPrinted>2021-07-27T12:49:00Z</cp:lastPrinted>
  <dcterms:created xsi:type="dcterms:W3CDTF">2021-07-26T12:15:00Z</dcterms:created>
  <dcterms:modified xsi:type="dcterms:W3CDTF">2021-07-27T12:50:00Z</dcterms:modified>
</cp:coreProperties>
</file>