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D" w:rsidRDefault="00EA4C8D" w:rsidP="00912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A4C8D" w:rsidTr="00C41A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C8D" w:rsidRDefault="00EA4C8D" w:rsidP="00C41A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D" w:rsidRDefault="00EA4C8D" w:rsidP="00C41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A4C8D" w:rsidRDefault="00EA4C8D" w:rsidP="00912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DD5" w:rsidRDefault="00912DD5" w:rsidP="00912DD5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12DD5" w:rsidRDefault="005D72D0" w:rsidP="00912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6BA">
        <w:rPr>
          <w:rFonts w:ascii="Times New Roman" w:hAnsi="Times New Roman" w:cs="Times New Roman"/>
          <w:sz w:val="28"/>
          <w:szCs w:val="28"/>
        </w:rPr>
        <w:t>20</w:t>
      </w:r>
      <w:r w:rsidR="00633A0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12DD5">
        <w:rPr>
          <w:rFonts w:ascii="Times New Roman" w:hAnsi="Times New Roman"/>
          <w:sz w:val="28"/>
          <w:szCs w:val="28"/>
        </w:rPr>
        <w:t xml:space="preserve"> 2023года                               </w:t>
      </w:r>
      <w:r w:rsidR="00912DD5">
        <w:rPr>
          <w:rFonts w:ascii="Times New Roman" w:hAnsi="Times New Roman"/>
          <w:sz w:val="28"/>
          <w:szCs w:val="28"/>
        </w:rPr>
        <w:tab/>
      </w:r>
      <w:r w:rsidR="00912DD5">
        <w:rPr>
          <w:rFonts w:ascii="Times New Roman" w:hAnsi="Times New Roman"/>
          <w:sz w:val="28"/>
          <w:szCs w:val="28"/>
        </w:rPr>
        <w:tab/>
        <w:t xml:space="preserve">     </w:t>
      </w:r>
      <w:r w:rsidR="00D44807">
        <w:rPr>
          <w:rFonts w:ascii="Times New Roman" w:hAnsi="Times New Roman"/>
          <w:sz w:val="28"/>
          <w:szCs w:val="28"/>
        </w:rPr>
        <w:tab/>
      </w:r>
      <w:r w:rsidR="00D44807">
        <w:rPr>
          <w:rFonts w:ascii="Times New Roman" w:hAnsi="Times New Roman"/>
          <w:sz w:val="28"/>
          <w:szCs w:val="28"/>
        </w:rPr>
        <w:tab/>
      </w:r>
      <w:r w:rsidR="00912DD5">
        <w:rPr>
          <w:rFonts w:ascii="Times New Roman" w:hAnsi="Times New Roman"/>
          <w:sz w:val="28"/>
          <w:szCs w:val="28"/>
        </w:rPr>
        <w:t xml:space="preserve">  №</w:t>
      </w:r>
      <w:r w:rsidR="00633A05">
        <w:rPr>
          <w:rFonts w:ascii="Times New Roman" w:hAnsi="Times New Roman"/>
          <w:sz w:val="28"/>
          <w:szCs w:val="28"/>
        </w:rPr>
        <w:t>70</w:t>
      </w:r>
      <w:r w:rsidR="00912DD5">
        <w:rPr>
          <w:rFonts w:ascii="Times New Roman" w:hAnsi="Times New Roman"/>
          <w:sz w:val="28"/>
          <w:szCs w:val="28"/>
        </w:rPr>
        <w:t>/</w:t>
      </w:r>
      <w:r w:rsidR="00633A05">
        <w:rPr>
          <w:rFonts w:ascii="Times New Roman" w:hAnsi="Times New Roman"/>
          <w:sz w:val="28"/>
          <w:szCs w:val="28"/>
        </w:rPr>
        <w:t>3</w:t>
      </w:r>
      <w:r w:rsidR="00912DD5">
        <w:rPr>
          <w:rFonts w:ascii="Times New Roman" w:hAnsi="Times New Roman"/>
          <w:sz w:val="28"/>
          <w:szCs w:val="28"/>
        </w:rPr>
        <w:t>-5</w:t>
      </w:r>
    </w:p>
    <w:p w:rsidR="00912DD5" w:rsidRDefault="00912DD5" w:rsidP="00912DD5">
      <w:pPr>
        <w:spacing w:after="0"/>
        <w:rPr>
          <w:rFonts w:ascii="Times New Roman" w:hAnsi="Times New Roman"/>
          <w:sz w:val="28"/>
          <w:szCs w:val="28"/>
        </w:rPr>
      </w:pPr>
    </w:p>
    <w:p w:rsidR="00912DD5" w:rsidRDefault="00912DD5" w:rsidP="00912DD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D44807">
        <w:rPr>
          <w:rFonts w:ascii="Times New Roman" w:hAnsi="Times New Roman"/>
          <w:sz w:val="28"/>
          <w:szCs w:val="28"/>
        </w:rPr>
        <w:t>Старобалтачево</w:t>
      </w:r>
    </w:p>
    <w:p w:rsidR="00912DD5" w:rsidRDefault="00912DD5" w:rsidP="00912DD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33A05" w:rsidRDefault="00633A05" w:rsidP="00633A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приеме предложений по формированию участковых избирательных комиссий и резерва их составов избирательных участков </w:t>
      </w:r>
    </w:p>
    <w:p w:rsidR="00633A05" w:rsidRDefault="00633A05" w:rsidP="00633A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№№1130-1135, 1137-1141,1143-1144,1147, 1149-1152,1154-1156, 1160-1164, 1166-1168, 1170, 1172-1173, 1175, 1177-1180</w:t>
      </w:r>
    </w:p>
    <w:p w:rsidR="00633A05" w:rsidRDefault="00633A05" w:rsidP="00633A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A05" w:rsidRDefault="00633A05" w:rsidP="00633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обеспечения прав участников избирательного процесса, соблюдения установленных законодательством сроков,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9 статьи 26, статьями 22, 27</w:t>
      </w:r>
      <w:r w:rsidR="005D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района Балтачевский район Республики Башкортостан решила:</w:t>
      </w:r>
    </w:p>
    <w:p w:rsidR="00633A05" w:rsidRDefault="00633A05" w:rsidP="00633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Объявить с 24 марта по 25 апреля 2023 года прием предложений для формирования участковых избирательных комиссий и резерва их составов избирательных участков №№</w:t>
      </w:r>
      <w:r w:rsidRPr="00633A05">
        <w:rPr>
          <w:rFonts w:ascii="Times New Roman" w:eastAsia="Times New Roman" w:hAnsi="Times New Roman" w:cs="Times New Roman"/>
          <w:sz w:val="28"/>
          <w:szCs w:val="28"/>
        </w:rPr>
        <w:t>1130-1135, 1137-1141,1143-1144,1147, 1149-1152,1154-1156, 1160-1164, 1166-1168, 1170, 1172-1173, 1175, 1177-1180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A05" w:rsidRDefault="00633A05" w:rsidP="00633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Опубликовать информационное сообщение в газете «Балтач таннары» (приложение №1).</w:t>
      </w:r>
    </w:p>
    <w:p w:rsidR="00633A05" w:rsidRDefault="00633A05" w:rsidP="00633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Направить в Центральную избирательную комиссию Республики Башкортостан информационное сообщение для размещения на сайте «Вестник Центральной избирательной комиссии Республики Башкортостан»</w:t>
      </w:r>
      <w:r w:rsidR="005D72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72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72D0" w:rsidRPr="005D72D0">
        <w:rPr>
          <w:rFonts w:ascii="Times New Roman" w:hAnsi="Times New Roman" w:cs="Times New Roman"/>
          <w:sz w:val="28"/>
          <w:szCs w:val="28"/>
        </w:rPr>
        <w:t xml:space="preserve"> </w:t>
      </w:r>
      <w:r w:rsidR="005D72D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  </w:t>
      </w:r>
      <w:hyperlink r:id="rId9" w:tgtFrame="_blank" w:history="1">
        <w:r w:rsidR="005D72D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="005D72D0">
        <w:rPr>
          <w:rFonts w:ascii="Times New Roman" w:hAnsi="Times New Roman" w:cs="Times New Roman"/>
          <w:sz w:val="28"/>
          <w:szCs w:val="28"/>
        </w:rPr>
        <w:t xml:space="preserve"> </w:t>
      </w:r>
      <w:r w:rsidR="005D72D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муниципального района Балтачевский район Республики Башкортостан, в разделе «ТИК»  </w:t>
      </w:r>
      <w:r w:rsidR="005D72D0">
        <w:rPr>
          <w:rFonts w:ascii="Times New Roman" w:eastAsia="Times New Roman" w:hAnsi="Times New Roman" w:cs="Times New Roman"/>
          <w:bCs/>
          <w:sz w:val="28"/>
          <w:szCs w:val="28"/>
        </w:rPr>
        <w:t>(приложение №2).</w:t>
      </w:r>
      <w:r w:rsidR="005D72D0" w:rsidRPr="005D72D0">
        <w:rPr>
          <w:rFonts w:ascii="Times New Roman" w:hAnsi="Times New Roman" w:cs="Times New Roman"/>
          <w:sz w:val="28"/>
          <w:szCs w:val="28"/>
        </w:rPr>
        <w:t xml:space="preserve"> </w:t>
      </w:r>
      <w:r w:rsidR="005D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05" w:rsidRDefault="00633A05" w:rsidP="00633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Контроль за выполнением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 Биктубаева С.А..</w:t>
      </w:r>
    </w:p>
    <w:p w:rsidR="00633A05" w:rsidRDefault="00633A05" w:rsidP="00633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3A05" w:rsidRDefault="00633A05" w:rsidP="00633A05">
      <w:pPr>
        <w:spacing w:line="36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комиссии               </w:t>
      </w:r>
      <w:r>
        <w:rPr>
          <w:rFonts w:ascii="Times New Roman" w:eastAsia="Times New Roman" w:hAnsi="Times New Roman" w:cs="Times New Roman"/>
          <w:color w:val="FFFFFF"/>
          <w:sz w:val="28"/>
          <w:szCs w:val="24"/>
        </w:rPr>
        <w:t>_________</w:t>
      </w:r>
      <w:r>
        <w:rPr>
          <w:rFonts w:ascii="Times New Roman" w:eastAsia="Times New Roman" w:hAnsi="Times New Roman" w:cs="Times New Roman"/>
          <w:sz w:val="28"/>
          <w:szCs w:val="24"/>
        </w:rPr>
        <w:t>С.А. Биктубаев</w:t>
      </w:r>
    </w:p>
    <w:p w:rsidR="00633A05" w:rsidRDefault="00633A05" w:rsidP="00633A05">
      <w:pPr>
        <w:spacing w:line="360" w:lineRule="auto"/>
        <w:ind w:left="600" w:right="125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Секретарь комиссии                    </w:t>
      </w:r>
      <w:r>
        <w:rPr>
          <w:rFonts w:ascii="Times New Roman" w:eastAsia="Times New Roman" w:hAnsi="Times New Roman" w:cs="Times New Roman"/>
          <w:color w:val="FFFFFF"/>
          <w:sz w:val="28"/>
          <w:szCs w:val="24"/>
        </w:rPr>
        <w:t>__________</w:t>
      </w:r>
      <w:r>
        <w:rPr>
          <w:rFonts w:ascii="Times New Roman" w:eastAsia="Times New Roman" w:hAnsi="Times New Roman" w:cs="Times New Roman"/>
          <w:sz w:val="28"/>
          <w:szCs w:val="24"/>
        </w:rPr>
        <w:t>Р.Х. Хаматнурова</w:t>
      </w:r>
    </w:p>
    <w:p w:rsidR="00633A05" w:rsidRDefault="00633A05" w:rsidP="00633A05">
      <w:pPr>
        <w:rPr>
          <w:rFonts w:eastAsiaTheme="minorHAnsi"/>
          <w:lang w:eastAsia="en-US"/>
        </w:rPr>
      </w:pPr>
      <w:r>
        <w:br w:type="page"/>
      </w:r>
    </w:p>
    <w:p w:rsidR="00633A05" w:rsidRPr="00A97816" w:rsidRDefault="00633A05" w:rsidP="00633A05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81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633A05" w:rsidRPr="00691750" w:rsidRDefault="00633A05" w:rsidP="00633A05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633A05" w:rsidRPr="00691750" w:rsidRDefault="00633A05" w:rsidP="00633A05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Балтачевский район</w:t>
      </w:r>
    </w:p>
    <w:p w:rsidR="00633A05" w:rsidRPr="00691750" w:rsidRDefault="00633A05" w:rsidP="00633A05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33A05" w:rsidRPr="00691750" w:rsidRDefault="00633A05" w:rsidP="00633A05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от 20 марта 2023 года №70/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1750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633A05" w:rsidRDefault="00633A05" w:rsidP="00633A05">
      <w:pPr>
        <w:rPr>
          <w:rFonts w:eastAsiaTheme="minorHAnsi"/>
        </w:rPr>
      </w:pPr>
    </w:p>
    <w:p w:rsidR="00633A05" w:rsidRDefault="00633A05" w:rsidP="0063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633A05" w:rsidRDefault="00633A05" w:rsidP="0063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 муниципального района Балтачевский район Республики Башкортостан</w:t>
      </w:r>
    </w:p>
    <w:p w:rsidR="00633A05" w:rsidRDefault="00633A05" w:rsidP="00633A05">
      <w:pPr>
        <w:spacing w:line="240" w:lineRule="auto"/>
      </w:pPr>
    </w:p>
    <w:p w:rsidR="00633A05" w:rsidRDefault="00633A05" w:rsidP="0063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633A05">
        <w:rPr>
          <w:rFonts w:ascii="Times New Roman" w:hAnsi="Times New Roman" w:cs="Times New Roman"/>
          <w:bCs/>
          <w:sz w:val="28"/>
          <w:szCs w:val="28"/>
        </w:rPr>
        <w:t>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и в резерв составов участковых комиссий избирательных участков №№</w:t>
      </w:r>
      <w:r w:rsidRPr="00633A05">
        <w:rPr>
          <w:rFonts w:ascii="Times New Roman" w:eastAsia="Times New Roman" w:hAnsi="Times New Roman" w:cs="Times New Roman"/>
          <w:sz w:val="28"/>
          <w:szCs w:val="28"/>
        </w:rPr>
        <w:t>1130-1135, 1137-1141,1143-1144,1147, 1149-1152,1154-1156, 1160-1164, 1166-1168, 1170, 1172-1173, 1175, 1177-1180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A05" w:rsidRDefault="00633A05" w:rsidP="0063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осуществляется в период с 24 марта по 25 апреля 2023 года в рабочие дни с 10.00 до 17.00, перерыв с 13.00 до 14.00, по адресу: Республика Башкортостан, с. Старобалтачево, ул</w:t>
      </w:r>
      <w:r w:rsidR="00F70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Советская, д. 48, кабинет ТИК, тел. 8(34753)2-17-91.</w:t>
      </w:r>
    </w:p>
    <w:p w:rsidR="00633A05" w:rsidRDefault="00633A05" w:rsidP="0063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146D">
        <w:rPr>
          <w:rFonts w:ascii="Times New Roman" w:hAnsi="Times New Roman" w:cs="Times New Roman"/>
          <w:sz w:val="28"/>
          <w:szCs w:val="28"/>
        </w:rPr>
        <w:t xml:space="preserve">Информация о перечне необходимых документов и их формы размещены на официальном сайте </w:t>
      </w:r>
      <w:r w:rsidR="00F9146D" w:rsidRPr="00F9146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tgtFrame="_blank" w:history="1">
        <w:r w:rsidR="00F9146D" w:rsidRPr="00F9146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="00F9146D" w:rsidRPr="00F9146D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Балтачевский район Республики Башкортостан</w:t>
      </w:r>
      <w:r w:rsidRPr="00F9146D">
        <w:rPr>
          <w:rFonts w:ascii="Times New Roman" w:hAnsi="Times New Roman" w:cs="Times New Roman"/>
          <w:sz w:val="28"/>
          <w:szCs w:val="28"/>
        </w:rPr>
        <w:t xml:space="preserve">, в разделе «ТИК» и на сайте «Вестник Центральной избирательной комиссии Республики Башкортостан» в разделе «Формирование участковых избирательных комиссий»: </w:t>
      </w:r>
      <w:hyperlink r:id="rId11" w:history="1">
        <w:r w:rsidRPr="00F914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146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F914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r w:rsidRPr="00F9146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914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izbirkom</w:t>
        </w:r>
        <w:r w:rsidRPr="00F9146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914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9146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F914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uiks</w:t>
        </w:r>
      </w:hyperlink>
      <w:hyperlink r:id="rId12" w:history="1">
        <w:r w:rsidRPr="00F9146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F9146D">
        <w:rPr>
          <w:rFonts w:ascii="Times New Roman" w:hAnsi="Times New Roman" w:cs="Times New Roman"/>
          <w:sz w:val="28"/>
          <w:szCs w:val="28"/>
        </w:rPr>
        <w:t>.</w:t>
      </w:r>
    </w:p>
    <w:p w:rsidR="00F9146D" w:rsidRPr="00F9146D" w:rsidRDefault="00F9146D" w:rsidP="00F9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146D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по формированию участковых комиссий в связи с досрочным прекращением полномочий состоится 11 мая 2023 года</w:t>
      </w:r>
      <w:r>
        <w:rPr>
          <w:rFonts w:ascii="Times New Roman" w:hAnsi="Times New Roman" w:cs="Times New Roman"/>
          <w:sz w:val="28"/>
          <w:szCs w:val="28"/>
        </w:rPr>
        <w:t xml:space="preserve"> в 14.00 часов</w:t>
      </w:r>
      <w:r w:rsidRPr="00F9146D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с. Старобалтачево, ул</w:t>
      </w:r>
      <w:r w:rsidR="00F70F1D">
        <w:rPr>
          <w:rFonts w:ascii="Times New Roman" w:hAnsi="Times New Roman" w:cs="Times New Roman"/>
          <w:sz w:val="28"/>
          <w:szCs w:val="28"/>
        </w:rPr>
        <w:t>.</w:t>
      </w:r>
      <w:r w:rsidRPr="00F9146D">
        <w:rPr>
          <w:rFonts w:ascii="Times New Roman" w:hAnsi="Times New Roman" w:cs="Times New Roman"/>
          <w:sz w:val="28"/>
          <w:szCs w:val="28"/>
        </w:rPr>
        <w:t xml:space="preserve"> Советская, д. 48, кабинет ТИК. </w:t>
      </w:r>
    </w:p>
    <w:p w:rsidR="00F9146D" w:rsidRPr="00F9146D" w:rsidRDefault="00F9146D" w:rsidP="0063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46D" w:rsidRPr="00F9146D" w:rsidRDefault="00633A05" w:rsidP="00F9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F9146D" w:rsidRPr="00F9146D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по формированию участковых комиссий в связи с окончанием срока полномочий состоится</w:t>
      </w:r>
      <w:r w:rsidR="00F70F1D">
        <w:rPr>
          <w:rFonts w:ascii="Times New Roman" w:hAnsi="Times New Roman" w:cs="Times New Roman"/>
          <w:sz w:val="28"/>
          <w:szCs w:val="28"/>
        </w:rPr>
        <w:t xml:space="preserve"> </w:t>
      </w:r>
      <w:r w:rsidR="00F9146D" w:rsidRPr="00F9146D">
        <w:rPr>
          <w:rFonts w:ascii="Times New Roman" w:hAnsi="Times New Roman" w:cs="Times New Roman"/>
          <w:sz w:val="28"/>
          <w:szCs w:val="28"/>
        </w:rPr>
        <w:t>29 мая</w:t>
      </w:r>
      <w:r w:rsidR="00F70F1D">
        <w:rPr>
          <w:rFonts w:ascii="Times New Roman" w:hAnsi="Times New Roman" w:cs="Times New Roman"/>
          <w:sz w:val="28"/>
          <w:szCs w:val="28"/>
        </w:rPr>
        <w:t xml:space="preserve"> </w:t>
      </w:r>
      <w:r w:rsidR="00F9146D" w:rsidRPr="00F9146D">
        <w:rPr>
          <w:rFonts w:ascii="Times New Roman" w:hAnsi="Times New Roman" w:cs="Times New Roman"/>
          <w:sz w:val="28"/>
          <w:szCs w:val="28"/>
        </w:rPr>
        <w:t>2023 года в 14.00 часов  по адресу:  Республика Башкортостан, с. Старобалтачево, ул</w:t>
      </w:r>
      <w:r w:rsidR="00F70F1D">
        <w:rPr>
          <w:rFonts w:ascii="Times New Roman" w:hAnsi="Times New Roman" w:cs="Times New Roman"/>
          <w:sz w:val="28"/>
          <w:szCs w:val="28"/>
        </w:rPr>
        <w:t>.</w:t>
      </w:r>
      <w:r w:rsidR="00F9146D" w:rsidRPr="00F9146D">
        <w:rPr>
          <w:rFonts w:ascii="Times New Roman" w:hAnsi="Times New Roman" w:cs="Times New Roman"/>
          <w:sz w:val="28"/>
          <w:szCs w:val="28"/>
        </w:rPr>
        <w:t xml:space="preserve"> Советская, д. 48, кабинет ТИК. </w:t>
      </w:r>
    </w:p>
    <w:p w:rsidR="00633A05" w:rsidRDefault="00633A05" w:rsidP="00633A05">
      <w:pPr>
        <w:spacing w:after="0"/>
      </w:pPr>
    </w:p>
    <w:p w:rsidR="00633A05" w:rsidRDefault="00F9146D" w:rsidP="00633A05">
      <w:pPr>
        <w:spacing w:after="0"/>
      </w:pPr>
      <w:r>
        <w:t xml:space="preserve"> </w:t>
      </w:r>
    </w:p>
    <w:p w:rsidR="00633A05" w:rsidRDefault="00633A05" w:rsidP="00633A05">
      <w:pPr>
        <w:spacing w:after="0"/>
      </w:pPr>
    </w:p>
    <w:p w:rsidR="00633A05" w:rsidRDefault="00633A05" w:rsidP="00633A0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A05" w:rsidRDefault="00633A05" w:rsidP="00633A0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46D" w:rsidRPr="00A97816" w:rsidRDefault="00F9146D" w:rsidP="00F9146D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81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9146D" w:rsidRPr="00691750" w:rsidRDefault="00F9146D" w:rsidP="00F9146D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F9146D" w:rsidRPr="00691750" w:rsidRDefault="00F9146D" w:rsidP="00F9146D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Балтачевский район</w:t>
      </w:r>
    </w:p>
    <w:p w:rsidR="00F9146D" w:rsidRPr="00691750" w:rsidRDefault="00F9146D" w:rsidP="00F9146D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F9146D" w:rsidRPr="00691750" w:rsidRDefault="00F9146D" w:rsidP="00F9146D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от 20 марта 2023 года №70/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1750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633A05" w:rsidRDefault="00633A05" w:rsidP="00633A0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A05" w:rsidRDefault="00633A05" w:rsidP="00633A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633A05" w:rsidRDefault="00633A05" w:rsidP="00F9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</w:t>
      </w:r>
      <w:r w:rsidR="00F9146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Балтачевский район Республики Башкортостан</w:t>
      </w:r>
    </w:p>
    <w:p w:rsidR="00F9146D" w:rsidRDefault="00F9146D" w:rsidP="00F9146D">
      <w:pPr>
        <w:spacing w:after="0" w:line="240" w:lineRule="auto"/>
        <w:jc w:val="center"/>
      </w:pPr>
    </w:p>
    <w:p w:rsidR="00633A05" w:rsidRDefault="00633A05" w:rsidP="0063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F9146D" w:rsidRPr="00F9146D">
        <w:rPr>
          <w:rFonts w:ascii="Times New Roman" w:hAnsi="Times New Roman" w:cs="Times New Roman"/>
          <w:bCs/>
          <w:sz w:val="28"/>
          <w:szCs w:val="28"/>
        </w:rPr>
        <w:t>муниципального района Балтачевский район Республики Башкортостан</w:t>
      </w:r>
      <w:r w:rsidR="00F9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 назначения членов участковых избирательных комиссий с правом решающего голоса и в резерв составов участковых комиссий избирательных участков №№</w:t>
      </w:r>
      <w:r w:rsidR="00F9146D">
        <w:rPr>
          <w:rFonts w:ascii="Times New Roman" w:hAnsi="Times New Roman" w:cs="Times New Roman"/>
          <w:sz w:val="28"/>
          <w:szCs w:val="28"/>
        </w:rPr>
        <w:t>№№</w:t>
      </w:r>
      <w:r w:rsidR="00F9146D" w:rsidRPr="00633A05">
        <w:rPr>
          <w:rFonts w:ascii="Times New Roman" w:eastAsia="Times New Roman" w:hAnsi="Times New Roman" w:cs="Times New Roman"/>
          <w:sz w:val="28"/>
          <w:szCs w:val="28"/>
        </w:rPr>
        <w:t>1130-1135, 1137-1141,1143-1144,1147, 1149-1152,1154-1156, 1160-1164, 1166-1168, 1170, 1172-1173, 1175, 1177-1180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46D" w:rsidRDefault="00633A05" w:rsidP="00F9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46D">
        <w:rPr>
          <w:rFonts w:ascii="Times New Roman" w:hAnsi="Times New Roman" w:cs="Times New Roman"/>
          <w:sz w:val="28"/>
          <w:szCs w:val="28"/>
        </w:rPr>
        <w:t>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осуществляется в период с 24 марта по 25 апреля 2023 года в рабочие дни с 10.00 до 17.00, перерыв с 13.00 до 14.00, по адресу: Республика Башкортостан, с. Старобалтачево, ул</w:t>
      </w:r>
      <w:r w:rsidR="00F70F1D">
        <w:rPr>
          <w:rFonts w:ascii="Times New Roman" w:hAnsi="Times New Roman" w:cs="Times New Roman"/>
          <w:sz w:val="28"/>
          <w:szCs w:val="28"/>
        </w:rPr>
        <w:t>.</w:t>
      </w:r>
      <w:r w:rsidR="00F9146D">
        <w:rPr>
          <w:rFonts w:ascii="Times New Roman" w:hAnsi="Times New Roman" w:cs="Times New Roman"/>
          <w:sz w:val="28"/>
          <w:szCs w:val="28"/>
        </w:rPr>
        <w:t xml:space="preserve"> Советская, д. 48, кабинет ТИК, тел. 8(34753)2-17-91.</w:t>
      </w:r>
    </w:p>
    <w:p w:rsidR="00FF5EFD" w:rsidRPr="00F9146D" w:rsidRDefault="00633A05" w:rsidP="00FF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3B6">
        <w:rPr>
          <w:rFonts w:ascii="Times New Roman" w:hAnsi="Times New Roman" w:cs="Times New Roman"/>
          <w:sz w:val="28"/>
          <w:szCs w:val="28"/>
        </w:rPr>
        <w:t xml:space="preserve"> </w:t>
      </w:r>
      <w:r w:rsidR="00FF5EFD" w:rsidRPr="00F9146D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по формированию участковых комиссий в связи с досрочным прекращением полномочий состоится 11 мая 2023 года</w:t>
      </w:r>
      <w:r w:rsidR="00FF5EFD">
        <w:rPr>
          <w:rFonts w:ascii="Times New Roman" w:hAnsi="Times New Roman" w:cs="Times New Roman"/>
          <w:sz w:val="28"/>
          <w:szCs w:val="28"/>
        </w:rPr>
        <w:t xml:space="preserve"> в 14.00 часов</w:t>
      </w:r>
      <w:r w:rsidR="00FF5EFD" w:rsidRPr="00F9146D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с. Старобалтачево, ул</w:t>
      </w:r>
      <w:r w:rsidR="00FF5EFD">
        <w:rPr>
          <w:rFonts w:ascii="Times New Roman" w:hAnsi="Times New Roman" w:cs="Times New Roman"/>
          <w:sz w:val="28"/>
          <w:szCs w:val="28"/>
        </w:rPr>
        <w:t>.</w:t>
      </w:r>
      <w:r w:rsidR="00FF5EFD" w:rsidRPr="00F9146D">
        <w:rPr>
          <w:rFonts w:ascii="Times New Roman" w:hAnsi="Times New Roman" w:cs="Times New Roman"/>
          <w:sz w:val="28"/>
          <w:szCs w:val="28"/>
        </w:rPr>
        <w:t xml:space="preserve"> Советская, д. 48, кабинет ТИК. </w:t>
      </w:r>
    </w:p>
    <w:p w:rsidR="00FF5EFD" w:rsidRPr="00F9146D" w:rsidRDefault="00FF5EFD" w:rsidP="00FF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EFD" w:rsidRPr="00F9146D" w:rsidRDefault="00FF5EFD" w:rsidP="00FF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F9146D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по формированию участковых комиссий в связи с окончанием срока полномочий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46D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46D">
        <w:rPr>
          <w:rFonts w:ascii="Times New Roman" w:hAnsi="Times New Roman" w:cs="Times New Roman"/>
          <w:sz w:val="28"/>
          <w:szCs w:val="28"/>
        </w:rPr>
        <w:t>2023 года в 14.00 часов  по адресу:  Республика Башкортостан, с. Старобалтачево,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46D">
        <w:rPr>
          <w:rFonts w:ascii="Times New Roman" w:hAnsi="Times New Roman" w:cs="Times New Roman"/>
          <w:sz w:val="28"/>
          <w:szCs w:val="28"/>
        </w:rPr>
        <w:t xml:space="preserve"> Советская, д. 48, кабинет ТИК. </w:t>
      </w:r>
    </w:p>
    <w:p w:rsidR="00FF5EFD" w:rsidRDefault="00FF5EFD" w:rsidP="00FF5EFD">
      <w:pPr>
        <w:spacing w:after="0"/>
      </w:pPr>
    </w:p>
    <w:p w:rsidR="00633A05" w:rsidRDefault="00633A05" w:rsidP="0063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3B6" w:rsidRDefault="00C673B6" w:rsidP="0063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3B6" w:rsidRDefault="00C673B6" w:rsidP="0063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3B6" w:rsidRDefault="00C673B6" w:rsidP="0063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46D" w:rsidRDefault="00F9146D" w:rsidP="00F9146D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11E0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11E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 количественн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b/>
          <w:sz w:val="28"/>
          <w:szCs w:val="28"/>
        </w:rPr>
        <w:t>участковых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комиссий, подлежащих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</w:t>
      </w:r>
      <w:r w:rsidRPr="007B61E9">
        <w:rPr>
          <w:rFonts w:ascii="Times New Roman" w:hAnsi="Times New Roman" w:cs="Times New Roman"/>
          <w:b/>
          <w:sz w:val="28"/>
          <w:szCs w:val="28"/>
        </w:rPr>
        <w:t>досрочным прекращением полномочий участковых избирательных комиссий</w:t>
      </w:r>
    </w:p>
    <w:tbl>
      <w:tblPr>
        <w:tblStyle w:val="ac"/>
        <w:tblW w:w="9351" w:type="dxa"/>
        <w:tblInd w:w="142" w:type="dxa"/>
        <w:tblLook w:val="04A0"/>
      </w:tblPr>
      <w:tblGrid>
        <w:gridCol w:w="846"/>
        <w:gridCol w:w="6520"/>
        <w:gridCol w:w="1985"/>
      </w:tblGrid>
      <w:tr w:rsidR="00F9146D" w:rsidRPr="003E396C" w:rsidTr="0015589B">
        <w:tc>
          <w:tcPr>
            <w:tcW w:w="846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985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</w:tr>
      <w:tr w:rsidR="00F9146D" w:rsidTr="0015589B">
        <w:tc>
          <w:tcPr>
            <w:tcW w:w="846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F9146D" w:rsidRPr="003E396C" w:rsidRDefault="00F9146D" w:rsidP="0015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стковая избирательная комиссия избирательного участка № 1147</w:t>
            </w:r>
          </w:p>
        </w:tc>
        <w:tc>
          <w:tcPr>
            <w:tcW w:w="1985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146D" w:rsidTr="0015589B">
        <w:tc>
          <w:tcPr>
            <w:tcW w:w="846" w:type="dxa"/>
          </w:tcPr>
          <w:p w:rsidR="00F9146D" w:rsidRPr="003E396C" w:rsidRDefault="005D72D0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F9146D" w:rsidRPr="003E396C" w:rsidRDefault="00F9146D" w:rsidP="0015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стковая избирательная комиссия избирательного участка № 1150</w:t>
            </w:r>
          </w:p>
        </w:tc>
        <w:tc>
          <w:tcPr>
            <w:tcW w:w="1985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9146D" w:rsidRPr="003E396C" w:rsidRDefault="00F9146D" w:rsidP="00F914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146D" w:rsidRPr="00A97816" w:rsidRDefault="00F9146D" w:rsidP="00F9146D">
      <w:pPr>
        <w:spacing w:after="0" w:line="240" w:lineRule="auto"/>
        <w:ind w:left="3828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46D" w:rsidRDefault="00F9146D" w:rsidP="00F9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46D" w:rsidRPr="00052BCC" w:rsidRDefault="00F9146D" w:rsidP="00F9146D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11E0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11E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 количественн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b/>
          <w:sz w:val="28"/>
          <w:szCs w:val="28"/>
        </w:rPr>
        <w:t>участковых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комиссий, подлежащих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</w:t>
      </w:r>
      <w:r w:rsidRPr="007B61E9">
        <w:rPr>
          <w:rFonts w:ascii="Times New Roman" w:hAnsi="Times New Roman" w:cs="Times New Roman"/>
          <w:b/>
          <w:sz w:val="28"/>
          <w:szCs w:val="28"/>
        </w:rPr>
        <w:t xml:space="preserve">истечением срока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участковых </w:t>
      </w:r>
      <w:r w:rsidRPr="00052BCC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  <w:r>
        <w:rPr>
          <w:rFonts w:ascii="Times New Roman" w:hAnsi="Times New Roman" w:cs="Times New Roman"/>
          <w:b/>
          <w:sz w:val="28"/>
          <w:szCs w:val="28"/>
        </w:rPr>
        <w:t>комиссий</w:t>
      </w:r>
    </w:p>
    <w:tbl>
      <w:tblPr>
        <w:tblStyle w:val="ac"/>
        <w:tblW w:w="9351" w:type="dxa"/>
        <w:tblInd w:w="142" w:type="dxa"/>
        <w:tblLook w:val="04A0"/>
      </w:tblPr>
      <w:tblGrid>
        <w:gridCol w:w="846"/>
        <w:gridCol w:w="6520"/>
        <w:gridCol w:w="1985"/>
      </w:tblGrid>
      <w:tr w:rsidR="00F9146D" w:rsidRPr="003E396C" w:rsidTr="0015589B">
        <w:tc>
          <w:tcPr>
            <w:tcW w:w="846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985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</w:tr>
      <w:tr w:rsidR="00F9146D" w:rsidTr="0015589B">
        <w:tc>
          <w:tcPr>
            <w:tcW w:w="846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F9146D" w:rsidRPr="003E396C" w:rsidRDefault="00F9146D" w:rsidP="0015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стковая избирательная комиссия избирательного участка № 1130</w:t>
            </w:r>
          </w:p>
        </w:tc>
        <w:tc>
          <w:tcPr>
            <w:tcW w:w="1985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146D" w:rsidTr="0015589B">
        <w:tc>
          <w:tcPr>
            <w:tcW w:w="846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520" w:type="dxa"/>
          </w:tcPr>
          <w:p w:rsidR="00F9146D" w:rsidRPr="003E396C" w:rsidRDefault="00F9146D" w:rsidP="0015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стковая избирательная комиссия избирательного участка № 1131</w:t>
            </w:r>
          </w:p>
        </w:tc>
        <w:tc>
          <w:tcPr>
            <w:tcW w:w="1985" w:type="dxa"/>
          </w:tcPr>
          <w:p w:rsidR="00F9146D" w:rsidRPr="003E396C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</w:t>
            </w:r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F9146D" w:rsidRDefault="00F9146D" w:rsidP="0015589B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46D" w:rsidTr="0015589B">
        <w:tc>
          <w:tcPr>
            <w:tcW w:w="846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F9146D" w:rsidRDefault="00F9146D" w:rsidP="0015589B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F9146D" w:rsidRDefault="00F9146D" w:rsidP="0015589B">
            <w:r w:rsidRPr="00FC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F9146D" w:rsidRDefault="00F9146D" w:rsidP="0015589B">
            <w:r w:rsidRPr="00FC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F9146D" w:rsidRDefault="00F9146D" w:rsidP="0015589B">
            <w:r w:rsidRPr="00FC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6D" w:rsidTr="0015589B">
        <w:tc>
          <w:tcPr>
            <w:tcW w:w="846" w:type="dxa"/>
          </w:tcPr>
          <w:p w:rsidR="00F9146D" w:rsidRDefault="00740221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F9146D" w:rsidRDefault="00F9146D" w:rsidP="0015589B">
            <w:r w:rsidRPr="00FC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985" w:type="dxa"/>
          </w:tcPr>
          <w:p w:rsidR="00F9146D" w:rsidRDefault="00F9146D" w:rsidP="00155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146D" w:rsidRDefault="00F9146D" w:rsidP="0063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A05" w:rsidRDefault="00633A05" w:rsidP="00633A0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633A05" w:rsidRDefault="00633A05" w:rsidP="00633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33A05" w:rsidRDefault="00633A05" w:rsidP="00633A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>НЕОБХОДИМЫХ ПРИ ВНЕСЕНИИ ПРЕДЛОЖЕНИЙ</w:t>
      </w:r>
    </w:p>
    <w:p w:rsidR="00633A05" w:rsidRDefault="00633A05" w:rsidP="00633A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КАНДИДАТУРАМ В СОСТАВ ИЗБИРАТЕЛЬНЫХ КОМИССИЙ</w:t>
      </w:r>
    </w:p>
    <w:p w:rsidR="00633A05" w:rsidRDefault="00633A05" w:rsidP="00633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(Методические рекомендации о порядке формирования территориальных, окружных и участковых избирательных комиссий, утверждены постановлением ЦИК России от 15 марта 2023 года, №111/863-8) </w:t>
      </w:r>
    </w:p>
    <w:p w:rsidR="00633A05" w:rsidRDefault="00633A05" w:rsidP="00633A05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633A05" w:rsidRDefault="00633A05" w:rsidP="00633A05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политических партий, их региональных отделений, </w:t>
      </w:r>
      <w:r>
        <w:rPr>
          <w:rFonts w:ascii="Times New Roman" w:hAnsi="Times New Roman" w:cs="Times New Roman"/>
          <w:sz w:val="24"/>
          <w:szCs w:val="24"/>
        </w:rPr>
        <w:br/>
        <w:t>иных структурных подразделений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A05" w:rsidRDefault="00633A05" w:rsidP="00633A05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0"/>
      <w:bookmarkEnd w:id="1"/>
      <w:r>
        <w:rPr>
          <w:rFonts w:ascii="Times New Roman" w:hAnsi="Times New Roman" w:cs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3" w:anchor="P5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633A05" w:rsidRDefault="00633A05" w:rsidP="00633A05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A05" w:rsidRDefault="00633A05" w:rsidP="00633A05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иных субъектов права внесения предложений по кандидатурам </w:t>
      </w:r>
      <w:r>
        <w:rPr>
          <w:rFonts w:ascii="Times New Roman" w:hAnsi="Times New Roman" w:cs="Times New Roman"/>
          <w:sz w:val="24"/>
          <w:szCs w:val="24"/>
        </w:rPr>
        <w:br/>
        <w:t>в состав избирательных комиссий</w:t>
      </w:r>
    </w:p>
    <w:p w:rsidR="00633A05" w:rsidRDefault="00633A05" w:rsidP="00633A05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субъектами права внесения предложений по кандидатурам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представлены: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0"/>
      <w:bookmarkEnd w:id="2"/>
      <w:r>
        <w:rPr>
          <w:rFonts w:ascii="Times New Roman" w:hAnsi="Times New Roman" w:cs="Times New Roman"/>
          <w:sz w:val="24"/>
          <w:szCs w:val="24"/>
        </w:rPr>
        <w:t>1. Две фотографии лица, предлагаемого в состав избирательной комиссии, размером 3 x 4 см (без уголка)</w:t>
      </w:r>
      <w:r>
        <w:rPr>
          <w:rStyle w:val="ab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633A05" w:rsidRDefault="00633A05" w:rsidP="00633A05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4"/>
      <w:bookmarkEnd w:id="3"/>
      <w:r>
        <w:rPr>
          <w:rFonts w:ascii="Times New Roman" w:hAnsi="Times New Roman" w:cs="Times New Roman"/>
          <w:sz w:val="24"/>
          <w:szCs w:val="24"/>
        </w:rPr>
        <w:t>4. Копия документа (трудовой книжки</w:t>
      </w:r>
      <w:r>
        <w:rPr>
          <w:rStyle w:val="ab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6"/>
      <w:bookmarkEnd w:id="4"/>
    </w:p>
    <w:p w:rsidR="00633A05" w:rsidRDefault="00633A05" w:rsidP="00633A0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</w:t>
      </w:r>
      <w:r w:rsidR="00C673B6">
        <w:rPr>
          <w:rFonts w:ascii="Times New Roman" w:hAnsi="Times New Roman" w:cs="Times New Roman"/>
          <w:sz w:val="24"/>
          <w:szCs w:val="24"/>
        </w:rPr>
        <w:t>.</w:t>
      </w:r>
    </w:p>
    <w:p w:rsidR="00633A05" w:rsidRDefault="00633A05" w:rsidP="0063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33A05">
          <w:footnotePr>
            <w:numRestart w:val="eachSect"/>
          </w:footnotePr>
          <w:pgSz w:w="11905" w:h="16838"/>
          <w:pgMar w:top="1134" w:right="851" w:bottom="1134" w:left="1701" w:header="709" w:footer="454" w:gutter="0"/>
          <w:pgNumType w:start="1"/>
          <w:cols w:space="720"/>
        </w:sectPr>
      </w:pPr>
    </w:p>
    <w:p w:rsidR="00633A05" w:rsidRDefault="00633A05" w:rsidP="00633A05">
      <w:pPr>
        <w:pStyle w:val="ConsPlusNormal"/>
        <w:jc w:val="both"/>
        <w:rPr>
          <w:rFonts w:ascii="Times New Roman" w:hAnsi="Times New Roman" w:cs="Times New Roman"/>
        </w:rPr>
      </w:pPr>
    </w:p>
    <w:p w:rsidR="00633A05" w:rsidRDefault="00633A05" w:rsidP="00633A05">
      <w:pPr>
        <w:pStyle w:val="ConsPlusNormal"/>
        <w:jc w:val="both"/>
        <w:rPr>
          <w:rFonts w:ascii="Times New Roman" w:hAnsi="Times New Roman" w:cs="Times New Roman"/>
        </w:rPr>
      </w:pPr>
    </w:p>
    <w:p w:rsidR="00633A05" w:rsidRDefault="00633A05" w:rsidP="00633A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3A05" w:rsidRDefault="00633A05" w:rsidP="00633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3A05" w:rsidRDefault="00633A05" w:rsidP="00633A05">
      <w:pPr>
        <w:pStyle w:val="ConsPlusNormal"/>
        <w:jc w:val="center"/>
      </w:pPr>
    </w:p>
    <w:p w:rsidR="00633A05" w:rsidRDefault="00633A05" w:rsidP="00633A0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ПИСЬМЕННОГО СОГЛАСИЯ</w:t>
      </w:r>
    </w:p>
    <w:p w:rsidR="00633A05" w:rsidRDefault="00633A05" w:rsidP="00633A0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633A05" w:rsidRDefault="00633A05" w:rsidP="00633A0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:rsidR="00633A05" w:rsidRDefault="00633A05" w:rsidP="00633A0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633A05" w:rsidRDefault="00633A05" w:rsidP="00633A05">
      <w:pPr>
        <w:pStyle w:val="ConsPlusNormal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(Постановление Центральной избирательной комиссии РФ от 5 декабря 2012 г. № 152/1137-6 (ред. от 12.02.2020)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</w:r>
    </w:p>
    <w:p w:rsidR="00633A05" w:rsidRDefault="00633A05" w:rsidP="00633A05">
      <w:pPr>
        <w:pStyle w:val="ConsPlusNormal"/>
        <w:jc w:val="center"/>
      </w:pPr>
    </w:p>
    <w:p w:rsidR="00633A05" w:rsidRDefault="00633A05" w:rsidP="00633A05">
      <w:pPr>
        <w:pStyle w:val="ConsPlusNormal"/>
        <w:ind w:firstLine="540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633A05" w:rsidRDefault="00633A05" w:rsidP="00633A05">
      <w:pPr>
        <w:pStyle w:val="ConsPlusNonformat"/>
        <w:jc w:val="both"/>
      </w:pPr>
      <w:r>
        <w:t xml:space="preserve">            (наименование ТИК, территориальной избирательной</w:t>
      </w:r>
    </w:p>
    <w:p w:rsidR="00633A05" w:rsidRDefault="00633A05" w:rsidP="00633A05">
      <w:pPr>
        <w:pStyle w:val="ConsPlusNonformat"/>
        <w:jc w:val="both"/>
      </w:pPr>
      <w:r>
        <w:t xml:space="preserve">                        комиссии федеральной территории)</w:t>
      </w:r>
    </w:p>
    <w:p w:rsidR="00633A05" w:rsidRDefault="00633A05" w:rsidP="00633A05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633A05" w:rsidRDefault="00633A05" w:rsidP="00633A05">
      <w:pPr>
        <w:pStyle w:val="ConsPlusNonformat"/>
        <w:jc w:val="both"/>
      </w:pPr>
      <w:r>
        <w:t>предложенного _____________________________________________________________</w:t>
      </w:r>
    </w:p>
    <w:p w:rsidR="00633A05" w:rsidRDefault="00633A05" w:rsidP="00633A05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633A05" w:rsidRDefault="00633A05" w:rsidP="00633A05">
      <w:pPr>
        <w:pStyle w:val="ConsPlusNonformat"/>
        <w:jc w:val="both"/>
      </w:pPr>
      <w:r>
        <w:t>для   назначения   членом  участковой  избирательной комиссии, зачисления в</w:t>
      </w:r>
    </w:p>
    <w:p w:rsidR="00633A05" w:rsidRDefault="00633A05" w:rsidP="00633A05">
      <w:pPr>
        <w:pStyle w:val="ConsPlusNonformat"/>
        <w:jc w:val="both"/>
      </w:pPr>
      <w:r>
        <w:t>резерв составов участковых комиссий.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                             ЗАЯВЛЕНИЕ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                      (фамилия, имя, отчество)</w:t>
      </w:r>
    </w:p>
    <w:p w:rsidR="00633A05" w:rsidRDefault="00633A05" w:rsidP="00633A05">
      <w:pPr>
        <w:pStyle w:val="ConsPlusNonformat"/>
        <w:jc w:val="both"/>
      </w:pPr>
      <w:r>
        <w:t>даю согласие  на назначение меня членом участковой избирательной комиссии с</w:t>
      </w:r>
    </w:p>
    <w:p w:rsidR="00633A05" w:rsidRDefault="00633A05" w:rsidP="00633A05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r:id="rId14" w:anchor="P303" w:history="1">
        <w:r>
          <w:rPr>
            <w:rStyle w:val="a8"/>
          </w:rPr>
          <w:t>&lt;1&gt;</w:t>
        </w:r>
      </w:hyperlink>
      <w:r>
        <w:t xml:space="preserve"> (избирательных участков)</w:t>
      </w:r>
    </w:p>
    <w:p w:rsidR="00633A05" w:rsidRDefault="00C04B34" w:rsidP="00633A05">
      <w:pPr>
        <w:pStyle w:val="ConsPlusNonformat"/>
        <w:jc w:val="both"/>
      </w:pPr>
      <w:hyperlink r:id="rId15" w:anchor="P304" w:history="1">
        <w:r w:rsidR="00633A05">
          <w:rPr>
            <w:rStyle w:val="a8"/>
          </w:rPr>
          <w:t>&lt;2&gt;</w:t>
        </w:r>
      </w:hyperlink>
      <w:r w:rsidR="00633A05">
        <w:t xml:space="preserve"> N _________.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                           ______________________ ____________________.</w:t>
      </w:r>
    </w:p>
    <w:p w:rsidR="00633A05" w:rsidRDefault="00633A05" w:rsidP="00633A05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633A05" w:rsidRDefault="00633A05" w:rsidP="00633A05">
      <w:pPr>
        <w:pStyle w:val="ConsPlusNonformat"/>
        <w:jc w:val="both"/>
      </w:pPr>
      <w:r>
        <w:t xml:space="preserve">участковых комиссий избирательного участка </w:t>
      </w:r>
      <w:hyperlink r:id="rId16" w:anchor="P303" w:history="1">
        <w:r>
          <w:rPr>
            <w:rStyle w:val="a8"/>
          </w:rPr>
          <w:t>&lt;1&gt;</w:t>
        </w:r>
      </w:hyperlink>
      <w:r>
        <w:t xml:space="preserve"> (избирательных участков) </w:t>
      </w:r>
      <w:hyperlink r:id="rId17" w:anchor="P304" w:history="1">
        <w:r>
          <w:rPr>
            <w:rStyle w:val="a8"/>
          </w:rPr>
          <w:t>&lt;2&gt;</w:t>
        </w:r>
      </w:hyperlink>
    </w:p>
    <w:p w:rsidR="00633A05" w:rsidRDefault="00633A05" w:rsidP="00633A05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633A05" w:rsidRDefault="00633A05" w:rsidP="00633A05">
      <w:pPr>
        <w:pStyle w:val="ConsPlusNonformat"/>
        <w:jc w:val="both"/>
      </w:pPr>
      <w:r>
        <w:t xml:space="preserve">избирательных комиссий) </w:t>
      </w:r>
      <w:hyperlink r:id="rId18" w:anchor="P304" w:history="1">
        <w:r>
          <w:rPr>
            <w:rStyle w:val="a8"/>
          </w:rPr>
          <w:t>&lt;2&gt;</w:t>
        </w:r>
      </w:hyperlink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                           ______________________ ____________________.</w:t>
      </w:r>
    </w:p>
    <w:p w:rsidR="00633A05" w:rsidRDefault="00633A05" w:rsidP="00633A05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Уведомлен(а),   что   на  основании   </w:t>
      </w:r>
      <w:hyperlink r:id="rId19" w:history="1">
        <w:r>
          <w:rPr>
            <w:rStyle w:val="a8"/>
          </w:rPr>
          <w:t>пункта  2   части   1   статьи  6</w:t>
        </w:r>
      </w:hyperlink>
    </w:p>
    <w:p w:rsidR="00633A05" w:rsidRDefault="00633A05" w:rsidP="00633A05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633A05" w:rsidRDefault="00633A05" w:rsidP="00633A05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633A05" w:rsidRDefault="00633A05" w:rsidP="00633A05">
      <w:pPr>
        <w:pStyle w:val="ConsPlusNonformat"/>
        <w:jc w:val="both"/>
      </w:pPr>
      <w:r>
        <w:t>__________________________________________________________________________,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633A05" w:rsidRDefault="00633A05" w:rsidP="00633A05">
      <w:pPr>
        <w:pStyle w:val="ConsPlusNonformat"/>
        <w:jc w:val="both"/>
      </w:pPr>
      <w:r>
        <w:t>__________________________________________________________________________,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наименование ТИК/территориальной избирательной комиссии федеральной территории)</w:t>
      </w:r>
    </w:p>
    <w:p w:rsidR="00633A05" w:rsidRDefault="00633A05" w:rsidP="00633A05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633A05" w:rsidRDefault="00633A05" w:rsidP="00633A05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633A05" w:rsidRDefault="00633A05" w:rsidP="00633A05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633A05" w:rsidRDefault="00633A05" w:rsidP="00633A05">
      <w:pPr>
        <w:pStyle w:val="ConsPlusNonformat"/>
        <w:jc w:val="both"/>
      </w:pPr>
      <w:r>
        <w:t>предложения  моей кандидатуры в состав участковой избирательной комиссии (в</w:t>
      </w:r>
    </w:p>
    <w:p w:rsidR="00633A05" w:rsidRDefault="00633A05" w:rsidP="00633A05">
      <w:pPr>
        <w:pStyle w:val="ConsPlusNonformat"/>
        <w:jc w:val="both"/>
      </w:pPr>
      <w:r>
        <w:t>резерв   составов   участковых   комиссий)   могут   быть   опубликованы  в</w:t>
      </w:r>
    </w:p>
    <w:p w:rsidR="00633A05" w:rsidRDefault="00633A05" w:rsidP="00633A05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633A05" w:rsidRDefault="00633A05" w:rsidP="00633A05">
      <w:pPr>
        <w:pStyle w:val="ConsPlusNonformat"/>
        <w:jc w:val="both"/>
      </w:pPr>
      <w:r>
        <w:t>информации.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С  положениями Федерального </w:t>
      </w:r>
      <w:hyperlink r:id="rId20" w:history="1">
        <w:r>
          <w:rPr>
            <w:rStyle w:val="a8"/>
          </w:rPr>
          <w:t>закона</w:t>
        </w:r>
      </w:hyperlink>
      <w:r>
        <w:t xml:space="preserve"> "Об основных гарантиях избирательных</w:t>
      </w:r>
    </w:p>
    <w:p w:rsidR="00633A05" w:rsidRDefault="00633A05" w:rsidP="00633A05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633A05" w:rsidRDefault="00633A05" w:rsidP="00633A05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633A05" w:rsidRDefault="00633A05" w:rsidP="00633A05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633A05" w:rsidRDefault="00633A05" w:rsidP="00633A05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21" w:history="1">
        <w:r>
          <w:rPr>
            <w:rStyle w:val="a8"/>
          </w:rPr>
          <w:t>пунктом 1</w:t>
        </w:r>
      </w:hyperlink>
    </w:p>
    <w:p w:rsidR="00633A05" w:rsidRDefault="00633A05" w:rsidP="00633A05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633A05" w:rsidRDefault="00633A05" w:rsidP="00633A05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О себе сообщаю следующие сведения:</w:t>
      </w:r>
    </w:p>
    <w:p w:rsidR="00633A05" w:rsidRDefault="00633A05" w:rsidP="00633A05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633A05" w:rsidRDefault="00633A05" w:rsidP="00633A05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633A05" w:rsidRDefault="00633A05" w:rsidP="00633A05">
      <w:pPr>
        <w:pStyle w:val="ConsPlusNonformat"/>
        <w:jc w:val="both"/>
      </w:pPr>
      <w:r>
        <w:t>__________________________________________________________________________,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633A05" w:rsidRDefault="00633A05" w:rsidP="00633A05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633A05" w:rsidRDefault="00633A05" w:rsidP="00633A05">
      <w:pPr>
        <w:pStyle w:val="ConsPlusNonformat"/>
        <w:jc w:val="both"/>
      </w:pPr>
      <w:r>
        <w:t>место работы ______________________________________________________________</w:t>
      </w:r>
    </w:p>
    <w:p w:rsidR="00633A05" w:rsidRDefault="00633A05" w:rsidP="00633A05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633A05" w:rsidRDefault="00633A05" w:rsidP="00633A05">
      <w:pPr>
        <w:pStyle w:val="ConsPlusNonformat"/>
        <w:jc w:val="both"/>
      </w:pPr>
      <w:r>
        <w:t>__________________________________________________________________________,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633A05" w:rsidRDefault="00633A05" w:rsidP="00633A05">
      <w:pPr>
        <w:pStyle w:val="ConsPlusNonformat"/>
        <w:jc w:val="both"/>
      </w:pPr>
      <w:r>
        <w:t xml:space="preserve">                     муниципальным служащим</w:t>
      </w:r>
    </w:p>
    <w:p w:rsidR="00633A05" w:rsidRDefault="00633A05" w:rsidP="00633A05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633A05" w:rsidRDefault="00633A05" w:rsidP="00633A05">
      <w:pPr>
        <w:pStyle w:val="ConsPlusNonformat"/>
        <w:jc w:val="both"/>
      </w:pPr>
      <w:r>
        <w:t>__________________________________________________________________________,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>образование 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633A05" w:rsidRDefault="00633A05" w:rsidP="00633A05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633A05" w:rsidRDefault="00633A05" w:rsidP="00633A05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633A05" w:rsidRDefault="00633A05" w:rsidP="00633A05">
      <w:pPr>
        <w:pStyle w:val="ConsPlusNonformat"/>
        <w:jc w:val="both"/>
      </w:pPr>
      <w:r>
        <w:t>адрес места жительства ____________________________________________________</w:t>
      </w:r>
    </w:p>
    <w:p w:rsidR="00633A05" w:rsidRDefault="00633A05" w:rsidP="00633A05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633A05" w:rsidRDefault="00633A05" w:rsidP="00633A05">
      <w:pPr>
        <w:pStyle w:val="ConsPlusNonformat"/>
        <w:jc w:val="both"/>
      </w:pPr>
      <w:r>
        <w:t>__________________________________________________________________________,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633A05" w:rsidRDefault="00633A05" w:rsidP="00633A05">
      <w:pPr>
        <w:pStyle w:val="ConsPlusNonformat"/>
        <w:jc w:val="both"/>
      </w:pPr>
      <w:r>
        <w:t xml:space="preserve">                             корпус, квартира)</w:t>
      </w:r>
    </w:p>
    <w:p w:rsidR="00633A05" w:rsidRDefault="00633A05" w:rsidP="00633A05">
      <w:pPr>
        <w:pStyle w:val="ConsPlusNonformat"/>
        <w:jc w:val="both"/>
      </w:pPr>
      <w:r>
        <w:t>телефон __________________________________________________________________,</w:t>
      </w:r>
    </w:p>
    <w:p w:rsidR="00633A05" w:rsidRDefault="00633A05" w:rsidP="00633A05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633A05" w:rsidRDefault="00633A05" w:rsidP="00633A05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                           ______________________ _____________________</w:t>
      </w:r>
    </w:p>
    <w:p w:rsidR="00633A05" w:rsidRDefault="00633A05" w:rsidP="00633A05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633A05" w:rsidRDefault="00633A05" w:rsidP="00633A05">
      <w:pPr>
        <w:pStyle w:val="ConsPlusNonformat"/>
        <w:jc w:val="both"/>
      </w:pPr>
    </w:p>
    <w:p w:rsidR="00633A05" w:rsidRDefault="00633A05" w:rsidP="00633A05">
      <w:pPr>
        <w:pStyle w:val="ConsPlusNonformat"/>
        <w:jc w:val="both"/>
      </w:pPr>
      <w:r>
        <w:t xml:space="preserve">                               ______________________ _____________________</w:t>
      </w:r>
    </w:p>
    <w:p w:rsidR="00633A05" w:rsidRDefault="00633A05" w:rsidP="00633A05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633A05" w:rsidRDefault="00633A05" w:rsidP="00633A05">
      <w:pPr>
        <w:pStyle w:val="ConsPlusNormal"/>
        <w:jc w:val="both"/>
      </w:pPr>
    </w:p>
    <w:p w:rsidR="00633A05" w:rsidRDefault="00633A05" w:rsidP="00633A05">
      <w:pPr>
        <w:pStyle w:val="ConsPlusNormal"/>
        <w:ind w:firstLine="540"/>
        <w:jc w:val="both"/>
      </w:pPr>
      <w:r>
        <w:t>--------------------------------</w:t>
      </w:r>
    </w:p>
    <w:p w:rsidR="00633A05" w:rsidRDefault="00633A05" w:rsidP="00633A05">
      <w:pPr>
        <w:pStyle w:val="ConsPlusNormal"/>
        <w:spacing w:before="220"/>
        <w:ind w:firstLine="540"/>
        <w:jc w:val="both"/>
      </w:pPr>
      <w:bookmarkStart w:id="5" w:name="P303"/>
      <w:bookmarkEnd w:id="5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633A05" w:rsidRDefault="00633A05" w:rsidP="00633A05">
      <w:pPr>
        <w:pStyle w:val="ConsPlusNormal"/>
        <w:spacing w:before="220"/>
        <w:ind w:firstLine="540"/>
        <w:jc w:val="both"/>
      </w:pPr>
      <w:bookmarkStart w:id="6" w:name="P304"/>
      <w:bookmarkEnd w:id="6"/>
      <w:r>
        <w:t>&lt;2&gt; В случае формирования резерва составов участковых комиссий для группы УИК, ТИК, группы ТИК.</w:t>
      </w:r>
    </w:p>
    <w:p w:rsidR="00B94EE4" w:rsidRDefault="00B94EE4" w:rsidP="00633A05">
      <w:pPr>
        <w:spacing w:after="0" w:line="240" w:lineRule="auto"/>
        <w:jc w:val="center"/>
      </w:pPr>
    </w:p>
    <w:sectPr w:rsidR="00B94EE4" w:rsidSect="00633A05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2F" w:rsidRDefault="00C1052F" w:rsidP="00633A05">
      <w:pPr>
        <w:spacing w:after="0" w:line="240" w:lineRule="auto"/>
      </w:pPr>
      <w:r>
        <w:separator/>
      </w:r>
    </w:p>
  </w:endnote>
  <w:endnote w:type="continuationSeparator" w:id="1">
    <w:p w:rsidR="00C1052F" w:rsidRDefault="00C1052F" w:rsidP="006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2F" w:rsidRDefault="00C1052F" w:rsidP="00633A05">
      <w:pPr>
        <w:spacing w:after="0" w:line="240" w:lineRule="auto"/>
      </w:pPr>
      <w:r>
        <w:separator/>
      </w:r>
    </w:p>
  </w:footnote>
  <w:footnote w:type="continuationSeparator" w:id="1">
    <w:p w:rsidR="00C1052F" w:rsidRDefault="00C1052F" w:rsidP="00633A05">
      <w:pPr>
        <w:spacing w:after="0" w:line="240" w:lineRule="auto"/>
      </w:pPr>
      <w:r>
        <w:continuationSeparator/>
      </w:r>
    </w:p>
  </w:footnote>
  <w:footnote w:id="2">
    <w:p w:rsidR="00633A05" w:rsidRDefault="00633A05" w:rsidP="00633A05">
      <w:pPr>
        <w:pStyle w:val="a9"/>
        <w:jc w:val="both"/>
      </w:pPr>
      <w:r>
        <w:rPr>
          <w:rStyle w:val="ab"/>
        </w:rPr>
        <w:footnoteRef/>
      </w:r>
      <w:r>
        <w:t xml:space="preserve"> Документы (их копии) и фотографии, указанные в </w:t>
      </w:r>
      <w:hyperlink r:id="rId1" w:anchor="P540" w:history="1">
        <w:r>
          <w:rPr>
            <w:rStyle w:val="a8"/>
          </w:rPr>
          <w:t>пунктах 1</w:t>
        </w:r>
      </w:hyperlink>
      <w:r>
        <w:t xml:space="preserve"> и </w:t>
      </w:r>
      <w:hyperlink r:id="rId2" w:anchor="P544" w:history="1">
        <w:r>
          <w:rPr>
            <w:rStyle w:val="a8"/>
          </w:rPr>
          <w:t>4</w:t>
        </w:r>
      </w:hyperlink>
      <w:r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r:id="rId3" w:anchor="P540" w:history="1">
        <w:r>
          <w:rPr>
            <w:rStyle w:val="a8"/>
          </w:rPr>
          <w:t>пункте 1</w:t>
        </w:r>
      </w:hyperlink>
      <w: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3">
    <w:p w:rsidR="00633A05" w:rsidRDefault="00633A05" w:rsidP="00633A05">
      <w:pPr>
        <w:pStyle w:val="a9"/>
        <w:jc w:val="both"/>
      </w:pPr>
      <w:r>
        <w:rPr>
          <w:rStyle w:val="ab"/>
        </w:rPr>
        <w:footnoteRef/>
      </w:r>
      <w:r>
        <w:rPr>
          <w:bCs/>
        </w:rPr>
        <w:t> Сведения о трудовой деятельности могут быть представлены работником по формам и в порядке, утвержденным приказом Министерства труда и социальной защиты Российской Федерации от 10 ноября 2022 года № 713н «Об утверждении формы сведений о трудовой 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912DD5"/>
    <w:rsid w:val="00012E48"/>
    <w:rsid w:val="000C0FAD"/>
    <w:rsid w:val="001966BA"/>
    <w:rsid w:val="002B5794"/>
    <w:rsid w:val="002D2CFA"/>
    <w:rsid w:val="00310002"/>
    <w:rsid w:val="00540E5D"/>
    <w:rsid w:val="005C5621"/>
    <w:rsid w:val="005D72D0"/>
    <w:rsid w:val="00633A05"/>
    <w:rsid w:val="00710E50"/>
    <w:rsid w:val="00740221"/>
    <w:rsid w:val="00761272"/>
    <w:rsid w:val="00835CD6"/>
    <w:rsid w:val="00853945"/>
    <w:rsid w:val="00866BB9"/>
    <w:rsid w:val="00912DD5"/>
    <w:rsid w:val="00931033"/>
    <w:rsid w:val="009A616D"/>
    <w:rsid w:val="00A214E7"/>
    <w:rsid w:val="00A513DE"/>
    <w:rsid w:val="00A829F4"/>
    <w:rsid w:val="00B94EE4"/>
    <w:rsid w:val="00C04B34"/>
    <w:rsid w:val="00C1052F"/>
    <w:rsid w:val="00C673B6"/>
    <w:rsid w:val="00CC71AC"/>
    <w:rsid w:val="00D44807"/>
    <w:rsid w:val="00EA4C8D"/>
    <w:rsid w:val="00F70F1D"/>
    <w:rsid w:val="00F74162"/>
    <w:rsid w:val="00F9146D"/>
    <w:rsid w:val="00FD37C8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DD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12DD5"/>
    <w:rPr>
      <w:rFonts w:ascii="Times New Roman" w:eastAsia="Times New Roman" w:hAnsi="Times New Roman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912D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912DD5"/>
    <w:rPr>
      <w:rFonts w:ascii="Calibri" w:eastAsiaTheme="minorHAnsi" w:hAnsi="Calibri"/>
      <w:szCs w:val="21"/>
      <w:lang w:eastAsia="en-US"/>
    </w:rPr>
  </w:style>
  <w:style w:type="paragraph" w:customStyle="1" w:styleId="14-15">
    <w:name w:val="14-15"/>
    <w:basedOn w:val="a"/>
    <w:rsid w:val="00912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912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12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Таб"/>
    <w:basedOn w:val="a3"/>
    <w:uiPriority w:val="99"/>
    <w:rsid w:val="00912DD5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character" w:styleId="a8">
    <w:name w:val="Hyperlink"/>
    <w:basedOn w:val="a0"/>
    <w:unhideWhenUsed/>
    <w:rsid w:val="00912DD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33A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33A05"/>
    <w:rPr>
      <w:rFonts w:eastAsiaTheme="minorHAnsi"/>
      <w:sz w:val="20"/>
      <w:szCs w:val="20"/>
      <w:lang w:eastAsia="en-US"/>
    </w:rPr>
  </w:style>
  <w:style w:type="paragraph" w:customStyle="1" w:styleId="ConsPlusNormal">
    <w:name w:val="ConsPlusNormal"/>
    <w:rsid w:val="0063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33A0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3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character" w:styleId="ab">
    <w:name w:val="footnote reference"/>
    <w:basedOn w:val="a0"/>
    <w:uiPriority w:val="99"/>
    <w:semiHidden/>
    <w:unhideWhenUsed/>
    <w:rsid w:val="00633A05"/>
    <w:rPr>
      <w:vertAlign w:val="superscript"/>
    </w:rPr>
  </w:style>
  <w:style w:type="table" w:styleId="ac">
    <w:name w:val="Table Grid"/>
    <w:basedOn w:val="a1"/>
    <w:uiPriority w:val="39"/>
    <w:rsid w:val="00633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13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Relationship Id="rId18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54A09D2131784E73BCB4B3FACAB09018379231F00BFAC9A7A4AB104E19A5D7C6CAF2B31336A55BC6B88DE0CFF7C2EB07E895FF7D440EE0gBSE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ashkortostan.izbirkom.ru/uiks/" TargetMode="External"/><Relationship Id="rId17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Relationship Id="rId20" Type="http://schemas.openxmlformats.org/officeDocument/2006/relationships/hyperlink" Target="consultantplus://offline/ref=5954A09D2131784E73BCB4B3FACAB09018379231F00BFAC9A7A4AB104E19A5D7D4CAAABF1231BF59C3ADDBB189gAS1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hkortostan.izbirkom.ru/uiks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ltachevo.bashkortostan.ru/" TargetMode="External"/><Relationship Id="rId19" Type="http://schemas.openxmlformats.org/officeDocument/2006/relationships/hyperlink" Target="consultantplus://offline/ref=5954A09D2131784E73BCB4B3FACAB09018369337F30CFAC9A7A4AB104E19A5D7C6CAF2B31336A35FC2B88DE0CFF7C2EB07E895FF7D440EE0gB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tachevo.bashkortostan.ru/" TargetMode="External"/><Relationship Id="rId14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Relationship Id="rId2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Relationship Id="rId1" Type="http://schemas.openxmlformats.org/officeDocument/2006/relationships/hyperlink" Target="file:///C:\Users\1\Desktop\&#1053;&#1072;&#1095;&#1072;&#1083;&#1100;&#1085;&#1099;&#1077;%20&#1088;&#1077;&#1096;&#1077;&#1085;&#1080;&#1103;%20&#1058;&#1048;&#1050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461C-34D1-4F67-B7EE-95D54EA8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2023-03-20T05:30:00Z</dcterms:created>
  <dcterms:modified xsi:type="dcterms:W3CDTF">2023-03-20T10:35:00Z</dcterms:modified>
</cp:coreProperties>
</file>