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84" w:rsidRDefault="00F70B84" w:rsidP="00F70B84">
      <w:pPr>
        <w:jc w:val="center"/>
      </w:pPr>
      <w:r>
        <w:rPr>
          <w:b/>
          <w:sz w:val="27"/>
          <w:szCs w:val="27"/>
        </w:rPr>
        <w:t>Территориальная избирательная комиссия муниципального района Мечетлинский район Республики Башкортостан, на которую возложены полномочия избирательных комиссий муниципального района Мечетлинский район Республики Башкортостан</w:t>
      </w:r>
    </w:p>
    <w:p w:rsidR="00F70B84" w:rsidRDefault="00F70B84" w:rsidP="00F70B84">
      <w:pPr>
        <w:pStyle w:val="a3"/>
        <w:spacing w:line="276" w:lineRule="auto"/>
        <w:rPr>
          <w:sz w:val="28"/>
          <w:szCs w:val="28"/>
        </w:rPr>
      </w:pPr>
    </w:p>
    <w:p w:rsidR="00F70B84" w:rsidRDefault="00F70B84" w:rsidP="00F70B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b/>
        </w:rPr>
      </w:pPr>
    </w:p>
    <w:p w:rsidR="00F70B84" w:rsidRDefault="00F70B84" w:rsidP="00F70B84">
      <w:pPr>
        <w:pStyle w:val="1"/>
        <w:rPr>
          <w:bCs w:val="0"/>
        </w:rPr>
      </w:pPr>
      <w:r>
        <w:rPr>
          <w:bCs w:val="0"/>
        </w:rPr>
        <w:t>РЕШЕНИЕ</w:t>
      </w:r>
    </w:p>
    <w:p w:rsidR="00F70B84" w:rsidRDefault="00F70B84" w:rsidP="00F70B84">
      <w:pPr>
        <w:jc w:val="center"/>
      </w:pPr>
    </w:p>
    <w:p w:rsidR="00F70B84" w:rsidRDefault="00F70B84" w:rsidP="00F70B84">
      <w:pPr>
        <w:rPr>
          <w:b/>
          <w:bCs/>
          <w:u w:val="single"/>
        </w:rPr>
      </w:pPr>
      <w:r>
        <w:rPr>
          <w:b/>
          <w:bCs/>
          <w:u w:val="single"/>
        </w:rPr>
        <w:t>«24 » июля2020 г</w:t>
      </w:r>
      <w:r>
        <w:rPr>
          <w:b/>
          <w:bCs/>
        </w:rPr>
        <w:t xml:space="preserve">.                                                                                                         </w:t>
      </w:r>
      <w:r>
        <w:rPr>
          <w:b/>
          <w:bCs/>
          <w:u w:val="single"/>
        </w:rPr>
        <w:t xml:space="preserve">№519 </w:t>
      </w:r>
    </w:p>
    <w:p w:rsidR="00F70B84" w:rsidRDefault="00F70B84" w:rsidP="00F70B84">
      <w:pPr>
        <w:jc w:val="center"/>
        <w:rPr>
          <w:sz w:val="26"/>
          <w:szCs w:val="26"/>
          <w:u w:val="single"/>
        </w:rPr>
      </w:pPr>
    </w:p>
    <w:p w:rsidR="00F70B84" w:rsidRPr="009B58BC" w:rsidRDefault="00F70B84" w:rsidP="00F70B84">
      <w:pPr>
        <w:jc w:val="center"/>
      </w:pPr>
      <w:r w:rsidRPr="009B58BC">
        <w:t xml:space="preserve">О регистрации Гарипова Рината </w:t>
      </w:r>
      <w:proofErr w:type="spellStart"/>
      <w:r w:rsidRPr="009B58BC">
        <w:t>Зуфаровича</w:t>
      </w:r>
      <w:proofErr w:type="spellEnd"/>
      <w:r w:rsidRPr="009B58BC">
        <w:t xml:space="preserve">, выдвинутого кандидатом в депутаты Совета  муниципального района Мечетлинский района  Республики Башкортостана по одномандатному избирательному округу </w:t>
      </w:r>
      <w:r w:rsidRPr="009B58BC">
        <w:rPr>
          <w:u w:val="single"/>
        </w:rPr>
        <w:t>№ 8</w:t>
      </w:r>
      <w:r w:rsidRPr="009B58BC">
        <w:t xml:space="preserve">  </w:t>
      </w:r>
      <w:bookmarkStart w:id="0" w:name="_GoBack"/>
      <w:bookmarkEnd w:id="0"/>
    </w:p>
    <w:p w:rsidR="00F70B84" w:rsidRPr="009B58BC" w:rsidRDefault="00F70B84" w:rsidP="00F70B84">
      <w:pPr>
        <w:jc w:val="center"/>
      </w:pPr>
      <w:proofErr w:type="spellStart"/>
      <w:r w:rsidRPr="009B58BC">
        <w:t>Башкортостанским</w:t>
      </w:r>
      <w:proofErr w:type="spellEnd"/>
      <w:r w:rsidRPr="009B58BC">
        <w:t xml:space="preserve"> региональным отделением политической партии</w:t>
      </w:r>
    </w:p>
    <w:p w:rsidR="00F70B84" w:rsidRPr="009B58BC" w:rsidRDefault="00F70B84" w:rsidP="00F70B84">
      <w:pPr>
        <w:jc w:val="center"/>
      </w:pPr>
      <w:r w:rsidRPr="009B58BC">
        <w:t xml:space="preserve"> «ЛДПР»</w:t>
      </w:r>
    </w:p>
    <w:p w:rsidR="00F70B84" w:rsidRPr="009B58BC" w:rsidRDefault="00F70B84" w:rsidP="00F70B84"/>
    <w:p w:rsidR="00F70B84" w:rsidRDefault="00F70B84" w:rsidP="00F70B84">
      <w:pPr>
        <w:pStyle w:val="a5"/>
        <w:tabs>
          <w:tab w:val="left" w:pos="851"/>
        </w:tabs>
        <w:ind w:left="0"/>
        <w:jc w:val="both"/>
        <w:rPr>
          <w:bCs/>
        </w:rPr>
      </w:pPr>
      <w:r>
        <w:rPr>
          <w:sz w:val="26"/>
          <w:szCs w:val="26"/>
        </w:rPr>
        <w:tab/>
      </w:r>
      <w:proofErr w:type="gramStart"/>
      <w:r>
        <w:t xml:space="preserve">Проверив соответствие порядка выдвижения Гарипова Рината </w:t>
      </w:r>
      <w:proofErr w:type="spellStart"/>
      <w:r>
        <w:t>Зуфаровича</w:t>
      </w:r>
      <w:proofErr w:type="spellEnd"/>
      <w:r>
        <w:t>, кандидатом</w:t>
      </w:r>
      <w:r>
        <w:rPr>
          <w:b/>
        </w:rPr>
        <w:t xml:space="preserve"> </w:t>
      </w:r>
      <w:r>
        <w:t>в депутаты Совета  муниципального района  Мечетлинский район Республики Башкортостан, а также документы, представленные кандидатом, требованиям Кодекса Республики Башкортостан о выборах, в соответствии со статьями 40, 46.1, 48, 51, 71 Кодекса Республики Башкортостан о выборах территориальная избирательная комиссия муниципального района Мечетлинский район Республики Башкортостан, на которую постановлением Центральной избирательной комиссии Республики Башкортостан №130</w:t>
      </w:r>
      <w:proofErr w:type="gramEnd"/>
      <w:r>
        <w:t>/171-5 от 11 декабря 2015 года возложены полномочия избирательной комиссии муниципального района Мечетлинский район Республики Башкортостан,</w:t>
      </w:r>
      <w:r>
        <w:rPr>
          <w:bCs/>
        </w:rPr>
        <w:t xml:space="preserve"> </w:t>
      </w:r>
      <w:r>
        <w:t xml:space="preserve"> </w:t>
      </w:r>
      <w:r>
        <w:rPr>
          <w:bCs/>
        </w:rPr>
        <w:t>решила:</w:t>
      </w:r>
    </w:p>
    <w:p w:rsidR="00F70B84" w:rsidRDefault="00F70B84" w:rsidP="00F70B84">
      <w:pPr>
        <w:jc w:val="both"/>
      </w:pPr>
      <w:r>
        <w:t xml:space="preserve">           1.Зарегистрировать Гарипова Рината </w:t>
      </w:r>
      <w:proofErr w:type="spellStart"/>
      <w:r>
        <w:t>Зуфаровича</w:t>
      </w:r>
      <w:proofErr w:type="spellEnd"/>
      <w:r>
        <w:t xml:space="preserve">, 01 марта  1988 года рождения, образование высшее, работающего начальником  </w:t>
      </w:r>
      <w:proofErr w:type="spellStart"/>
      <w:r>
        <w:t>Мечетлинской</w:t>
      </w:r>
      <w:proofErr w:type="spellEnd"/>
      <w:r>
        <w:t xml:space="preserve">  комплексной службы, ПАО «</w:t>
      </w:r>
      <w:proofErr w:type="spellStart"/>
      <w:r>
        <w:t>Газпом</w:t>
      </w:r>
      <w:proofErr w:type="spellEnd"/>
      <w:r>
        <w:t>-газораспределение Уфа» в с. Месягутово,</w:t>
      </w:r>
      <w:r>
        <w:rPr>
          <w:shd w:val="clear" w:color="auto" w:fill="FFFFFF"/>
        </w:rPr>
        <w:t xml:space="preserve"> </w:t>
      </w:r>
      <w:r>
        <w:t xml:space="preserve"> проживающего в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Мечетлинском</w:t>
      </w:r>
      <w:proofErr w:type="spellEnd"/>
      <w:r>
        <w:rPr>
          <w:shd w:val="clear" w:color="auto" w:fill="FFFFFF"/>
        </w:rPr>
        <w:t xml:space="preserve"> районе </w:t>
      </w:r>
      <w:proofErr w:type="spellStart"/>
      <w:r>
        <w:rPr>
          <w:shd w:val="clear" w:color="auto" w:fill="FFFFFF"/>
        </w:rPr>
        <w:t>с</w:t>
      </w:r>
      <w:proofErr w:type="gramStart"/>
      <w:r>
        <w:rPr>
          <w:shd w:val="clear" w:color="auto" w:fill="FFFFFF"/>
        </w:rPr>
        <w:t>.Б</w:t>
      </w:r>
      <w:proofErr w:type="gramEnd"/>
      <w:r>
        <w:rPr>
          <w:shd w:val="clear" w:color="auto" w:fill="FFFFFF"/>
        </w:rPr>
        <w:t>ольшеустьикинское</w:t>
      </w:r>
      <w:proofErr w:type="spellEnd"/>
      <w:r>
        <w:rPr>
          <w:shd w:val="clear" w:color="auto" w:fill="FFFFFF"/>
        </w:rPr>
        <w:t xml:space="preserve"> Республики Башкортостан</w:t>
      </w:r>
      <w:r>
        <w:t xml:space="preserve">, выдвинутого </w:t>
      </w:r>
      <w:proofErr w:type="spellStart"/>
      <w:r>
        <w:t>Башкортостанским</w:t>
      </w:r>
      <w:proofErr w:type="spellEnd"/>
      <w:r>
        <w:t xml:space="preserve"> региональным  отделением политической партии  «ЛДПР», кандидатом в депутаты Совета муниципального района  Мечетлинский район Республики Башкортостан по одномандатному избирательному округу </w:t>
      </w:r>
      <w:r>
        <w:rPr>
          <w:u w:val="single"/>
        </w:rPr>
        <w:t>№ 8</w:t>
      </w:r>
      <w:r>
        <w:t xml:space="preserve"> .</w:t>
      </w:r>
    </w:p>
    <w:p w:rsidR="00F70B84" w:rsidRDefault="00F70B84" w:rsidP="00F70B84">
      <w:pPr>
        <w:ind w:firstLine="708"/>
        <w:jc w:val="both"/>
        <w:rPr>
          <w:u w:val="single"/>
        </w:rPr>
      </w:pPr>
      <w:r>
        <w:t>Дата и время регистрации «</w:t>
      </w:r>
      <w:r>
        <w:rPr>
          <w:u w:val="single"/>
        </w:rPr>
        <w:t>24» июля</w:t>
      </w:r>
      <w:r>
        <w:t xml:space="preserve">  2020 года в </w:t>
      </w:r>
      <w:r>
        <w:rPr>
          <w:u w:val="single"/>
        </w:rPr>
        <w:t>14 час.15  мин.</w:t>
      </w:r>
    </w:p>
    <w:p w:rsidR="00F70B84" w:rsidRDefault="00F70B84" w:rsidP="00F70B84">
      <w:pPr>
        <w:ind w:firstLine="708"/>
        <w:jc w:val="both"/>
        <w:rPr>
          <w:b/>
        </w:rPr>
      </w:pPr>
      <w:r>
        <w:t xml:space="preserve">2.Выдать зарегистрированному кандидату Гарипову Ринату </w:t>
      </w:r>
      <w:proofErr w:type="spellStart"/>
      <w:r>
        <w:t>Зуфаровичу</w:t>
      </w:r>
      <w:proofErr w:type="spellEnd"/>
      <w:r>
        <w:t xml:space="preserve"> удостоверение установленного образца.</w:t>
      </w:r>
    </w:p>
    <w:p w:rsidR="00F70B84" w:rsidRDefault="00F70B84" w:rsidP="00F70B84">
      <w:pPr>
        <w:pStyle w:val="Default"/>
        <w:jc w:val="both"/>
      </w:pPr>
      <w:r>
        <w:t xml:space="preserve"> </w:t>
      </w:r>
      <w:r>
        <w:tab/>
        <w:t>3.Настоящее решение довести до сведения избирателей посредством опубликования в газете «</w:t>
      </w:r>
      <w:proofErr w:type="spellStart"/>
      <w:r>
        <w:t>Мечетлинская</w:t>
      </w:r>
      <w:proofErr w:type="spellEnd"/>
      <w:r>
        <w:t xml:space="preserve"> жизнь», размещения на сайте  Администрации муниципального  района Мечетлинский район Республики Башкортостан на информационных стендах территориальной избирательной комиссии.</w:t>
      </w:r>
    </w:p>
    <w:p w:rsidR="00F70B84" w:rsidRDefault="00F70B84" w:rsidP="00F70B84">
      <w:pPr>
        <w:pStyle w:val="a3"/>
        <w:ind w:firstLine="708"/>
        <w:jc w:val="both"/>
        <w:rPr>
          <w:b w:val="0"/>
          <w:bCs w:val="0"/>
        </w:rPr>
      </w:pPr>
    </w:p>
    <w:p w:rsidR="00F70B84" w:rsidRDefault="00F70B84" w:rsidP="00F70B84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Председатель</w:t>
      </w:r>
    </w:p>
    <w:p w:rsidR="00F70B84" w:rsidRDefault="00F70B84" w:rsidP="00F70B84">
      <w:pPr>
        <w:pStyle w:val="a3"/>
        <w:ind w:left="3540" w:hanging="2832"/>
        <w:jc w:val="both"/>
        <w:rPr>
          <w:b w:val="0"/>
          <w:bCs w:val="0"/>
        </w:rPr>
      </w:pPr>
      <w:r>
        <w:rPr>
          <w:b w:val="0"/>
          <w:bCs w:val="0"/>
        </w:rPr>
        <w:t>избирательной комиссии</w:t>
      </w:r>
      <w:r>
        <w:rPr>
          <w:b w:val="0"/>
          <w:bCs w:val="0"/>
        </w:rPr>
        <w:tab/>
        <w:t>_____________</w:t>
      </w:r>
      <w:r>
        <w:rPr>
          <w:b w:val="0"/>
          <w:bCs w:val="0"/>
        </w:rPr>
        <w:tab/>
      </w:r>
      <w:proofErr w:type="spellStart"/>
      <w:r>
        <w:rPr>
          <w:b w:val="0"/>
          <w:bCs w:val="0"/>
        </w:rPr>
        <w:t>Г.К.Бикташева</w:t>
      </w:r>
      <w:proofErr w:type="spellEnd"/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 xml:space="preserve"> </w:t>
      </w:r>
    </w:p>
    <w:p w:rsidR="00F70B84" w:rsidRDefault="00F70B84" w:rsidP="00F70B84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М.П.</w:t>
      </w:r>
      <w:r>
        <w:rPr>
          <w:b w:val="0"/>
          <w:bCs w:val="0"/>
        </w:rPr>
        <w:tab/>
        <w:t>Секретарь</w:t>
      </w:r>
    </w:p>
    <w:p w:rsidR="00F70B84" w:rsidRDefault="00F70B84" w:rsidP="00F70B84">
      <w:pPr>
        <w:pStyle w:val="a3"/>
        <w:ind w:firstLine="708"/>
        <w:jc w:val="both"/>
      </w:pPr>
      <w:r>
        <w:rPr>
          <w:b w:val="0"/>
          <w:bCs w:val="0"/>
        </w:rPr>
        <w:t xml:space="preserve">избирательной комиссии </w:t>
      </w:r>
      <w:r>
        <w:rPr>
          <w:b w:val="0"/>
          <w:bCs w:val="0"/>
        </w:rPr>
        <w:tab/>
        <w:t xml:space="preserve">___________             С.Т. </w:t>
      </w:r>
      <w:proofErr w:type="spellStart"/>
      <w:r>
        <w:rPr>
          <w:b w:val="0"/>
          <w:bCs w:val="0"/>
        </w:rPr>
        <w:t>Галимова</w:t>
      </w:r>
      <w:proofErr w:type="spellEnd"/>
      <w:r>
        <w:rPr>
          <w:b w:val="0"/>
          <w:bCs w:val="0"/>
        </w:rPr>
        <w:t xml:space="preserve">    </w:t>
      </w:r>
    </w:p>
    <w:p w:rsidR="00F70B84" w:rsidRDefault="00F70B84" w:rsidP="00F70B84">
      <w:pPr>
        <w:pStyle w:val="a3"/>
        <w:jc w:val="right"/>
      </w:pPr>
    </w:p>
    <w:p w:rsidR="00F70B84" w:rsidRDefault="00F70B84" w:rsidP="00F70B84">
      <w:pPr>
        <w:pStyle w:val="a3"/>
        <w:spacing w:line="276" w:lineRule="auto"/>
      </w:pPr>
    </w:p>
    <w:p w:rsidR="00F70B84" w:rsidRDefault="00F70B84" w:rsidP="00F70B84">
      <w:pPr>
        <w:pStyle w:val="a3"/>
        <w:spacing w:line="276" w:lineRule="auto"/>
      </w:pPr>
    </w:p>
    <w:p w:rsidR="00F70B84" w:rsidRDefault="00F70B84" w:rsidP="00F70B84">
      <w:pPr>
        <w:pStyle w:val="a3"/>
        <w:spacing w:line="276" w:lineRule="auto"/>
      </w:pPr>
    </w:p>
    <w:p w:rsidR="00F70B84" w:rsidRDefault="00F70B84" w:rsidP="00F70B84">
      <w:pPr>
        <w:pStyle w:val="a3"/>
        <w:spacing w:line="276" w:lineRule="auto"/>
      </w:pPr>
    </w:p>
    <w:p w:rsidR="00F70B84" w:rsidRDefault="00F70B84" w:rsidP="00F70B84">
      <w:pPr>
        <w:pStyle w:val="a3"/>
        <w:spacing w:line="276" w:lineRule="auto"/>
      </w:pPr>
    </w:p>
    <w:p w:rsidR="009E66EE" w:rsidRDefault="009E66EE"/>
    <w:sectPr w:rsidR="009E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84"/>
    <w:rsid w:val="009B58BC"/>
    <w:rsid w:val="009E66EE"/>
    <w:rsid w:val="00F7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84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0B8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B84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70B8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F70B84"/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0B84"/>
    <w:pPr>
      <w:ind w:left="720"/>
      <w:contextualSpacing/>
    </w:pPr>
  </w:style>
  <w:style w:type="paragraph" w:customStyle="1" w:styleId="Default">
    <w:name w:val="Default"/>
    <w:rsid w:val="00F70B8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84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0B8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B84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70B8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F70B84"/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0B84"/>
    <w:pPr>
      <w:ind w:left="720"/>
      <w:contextualSpacing/>
    </w:pPr>
  </w:style>
  <w:style w:type="paragraph" w:customStyle="1" w:styleId="Default">
    <w:name w:val="Default"/>
    <w:rsid w:val="00F70B8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user</cp:lastModifiedBy>
  <cp:revision>4</cp:revision>
  <dcterms:created xsi:type="dcterms:W3CDTF">2020-08-04T04:56:00Z</dcterms:created>
  <dcterms:modified xsi:type="dcterms:W3CDTF">2021-01-23T09:05:00Z</dcterms:modified>
</cp:coreProperties>
</file>