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A82246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8B4923">
        <w:rPr>
          <w:rFonts w:eastAsia="Calibri"/>
          <w:bCs/>
          <w:sz w:val="28"/>
          <w:szCs w:val="28"/>
        </w:rPr>
        <w:t>10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B35AEF" w:rsidRDefault="00B35AEF" w:rsidP="00B35AE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возложении полномочий окружн</w:t>
      </w:r>
      <w:r w:rsidR="0089178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89178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комиссий по выборам депутатов </w:t>
      </w:r>
      <w:r>
        <w:rPr>
          <w:b/>
          <w:bCs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сельского поселения Старобалтачевский сельсовет</w:t>
      </w:r>
      <w:r>
        <w:rPr>
          <w:b/>
          <w:bCs/>
          <w:sz w:val="28"/>
          <w:szCs w:val="28"/>
        </w:rPr>
        <w:t xml:space="preserve"> муниципального района Балтачевский район </w:t>
      </w:r>
      <w:r w:rsidR="00A8224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Республики Башкортостан </w:t>
      </w:r>
      <w:r w:rsidR="00A82246" w:rsidRPr="00A82246">
        <w:rPr>
          <w:b/>
          <w:sz w:val="28"/>
          <w:szCs w:val="28"/>
        </w:rPr>
        <w:t>пятого созыва</w:t>
      </w:r>
      <w:r w:rsidR="00A8224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bookmarkStart w:id="0" w:name="_Hlk136612746"/>
      <w:r>
        <w:rPr>
          <w:b/>
          <w:bCs/>
          <w:sz w:val="28"/>
          <w:szCs w:val="28"/>
        </w:rPr>
        <w:t>многомандатному (пятимандатному) избирательному округу №1</w:t>
      </w:r>
      <w:bookmarkEnd w:id="0"/>
      <w:r>
        <w:rPr>
          <w:b/>
          <w:bCs/>
          <w:sz w:val="28"/>
          <w:szCs w:val="28"/>
        </w:rPr>
        <w:t xml:space="preserve"> и многомандатному (шестимандатному) избирательному округу №2 на территориальную избирательную комиссию муниципального района Балтачевский район Республики Башкортостан</w:t>
      </w:r>
    </w:p>
    <w:p w:rsidR="00B35AEF" w:rsidRDefault="00B35AEF" w:rsidP="00B35AEF">
      <w:pPr>
        <w:spacing w:line="276" w:lineRule="auto"/>
        <w:rPr>
          <w:b/>
          <w:bCs/>
        </w:rPr>
      </w:pPr>
    </w:p>
    <w:p w:rsidR="00826962" w:rsidRDefault="00826962" w:rsidP="00826962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119D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C76B83">
        <w:rPr>
          <w:bCs/>
          <w:sz w:val="28"/>
          <w:szCs w:val="28"/>
        </w:rPr>
        <w:t>а</w:t>
      </w:r>
      <w:r w:rsidR="0071119D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71119D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71119D">
        <w:rPr>
          <w:bCs/>
          <w:sz w:val="28"/>
          <w:szCs w:val="28"/>
        </w:rPr>
        <w:t>20/88-7</w:t>
      </w:r>
      <w:r w:rsidR="00711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1119D">
        <w:rPr>
          <w:sz w:val="28"/>
          <w:szCs w:val="28"/>
        </w:rPr>
        <w:t>от 17 мая 2023</w:t>
      </w:r>
      <w:r w:rsidR="00550190">
        <w:rPr>
          <w:sz w:val="28"/>
          <w:szCs w:val="28"/>
        </w:rPr>
        <w:t xml:space="preserve"> года</w:t>
      </w:r>
      <w:r w:rsidR="0071119D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71119D">
        <w:rPr>
          <w:color w:val="000000"/>
          <w:sz w:val="28"/>
          <w:szCs w:val="28"/>
        </w:rPr>
        <w:t xml:space="preserve">Башкортостан </w:t>
      </w:r>
      <w:r w:rsidR="0071119D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71119D">
        <w:rPr>
          <w:sz w:val="28"/>
          <w:szCs w:val="28"/>
        </w:rPr>
        <w:t>Республики Башкортостан»</w:t>
      </w:r>
      <w:r w:rsidR="0071119D">
        <w:rPr>
          <w:bCs/>
          <w:sz w:val="28"/>
          <w:szCs w:val="28"/>
        </w:rPr>
        <w:t>, решила:</w:t>
      </w:r>
    </w:p>
    <w:p w:rsidR="00826962" w:rsidRDefault="00826962" w:rsidP="00826962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35AEF" w:rsidRPr="002D5F56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A82246">
        <w:rPr>
          <w:rFonts w:eastAsiaTheme="majorEastAsia"/>
          <w:bCs/>
          <w:iCs/>
          <w:sz w:val="28"/>
          <w:szCs w:val="28"/>
        </w:rPr>
        <w:t xml:space="preserve"> </w:t>
      </w:r>
      <w:r w:rsidR="00B35AEF" w:rsidRPr="002D5F56">
        <w:rPr>
          <w:sz w:val="28"/>
          <w:szCs w:val="28"/>
        </w:rPr>
        <w:t xml:space="preserve">по выборам депутатов </w:t>
      </w:r>
      <w:r w:rsidR="00B35AEF" w:rsidRPr="002D5F56">
        <w:rPr>
          <w:bCs/>
          <w:sz w:val="28"/>
          <w:szCs w:val="28"/>
        </w:rPr>
        <w:t xml:space="preserve">Совета </w:t>
      </w:r>
      <w:r w:rsidR="00B35AEF" w:rsidRPr="002D5F56">
        <w:rPr>
          <w:sz w:val="28"/>
          <w:szCs w:val="28"/>
        </w:rPr>
        <w:t>сельского поселения Старобалтачевский сельсовет</w:t>
      </w:r>
      <w:r w:rsidR="00B35AEF" w:rsidRPr="002D5F56">
        <w:rPr>
          <w:bCs/>
          <w:sz w:val="28"/>
          <w:szCs w:val="28"/>
        </w:rPr>
        <w:t xml:space="preserve"> муниципального района Балтачевский район </w:t>
      </w:r>
      <w:r w:rsidR="00A82246">
        <w:rPr>
          <w:bCs/>
          <w:sz w:val="28"/>
          <w:szCs w:val="28"/>
        </w:rPr>
        <w:t xml:space="preserve"> </w:t>
      </w:r>
      <w:r w:rsidR="00B35AEF" w:rsidRPr="002D5F56">
        <w:rPr>
          <w:bCs/>
          <w:sz w:val="28"/>
          <w:szCs w:val="28"/>
        </w:rPr>
        <w:t>Республики Башкортостан</w:t>
      </w:r>
      <w:r w:rsidR="00A82246">
        <w:rPr>
          <w:bCs/>
          <w:sz w:val="28"/>
          <w:szCs w:val="28"/>
        </w:rPr>
        <w:t xml:space="preserve"> </w:t>
      </w:r>
      <w:r w:rsidR="00A82246">
        <w:rPr>
          <w:sz w:val="28"/>
          <w:szCs w:val="28"/>
        </w:rPr>
        <w:t xml:space="preserve">пятого созыва </w:t>
      </w:r>
      <w:r w:rsidR="00B35AEF" w:rsidRPr="002D5F56">
        <w:rPr>
          <w:bCs/>
          <w:sz w:val="28"/>
          <w:szCs w:val="28"/>
        </w:rPr>
        <w:t xml:space="preserve"> по многомандатному (пятимандатному) избирательному округу №1 и многомандатному (шестимандатному) избирательному округу №2 на </w:t>
      </w:r>
      <w:r w:rsidR="00B35AEF" w:rsidRPr="002D5F56">
        <w:rPr>
          <w:bCs/>
          <w:sz w:val="28"/>
          <w:szCs w:val="28"/>
        </w:rPr>
        <w:lastRenderedPageBreak/>
        <w:t xml:space="preserve">территориальную избирательную комиссию муниципального района Балтачевский район Республики </w:t>
      </w:r>
      <w:r w:rsidR="00B35AEF">
        <w:rPr>
          <w:bCs/>
          <w:sz w:val="28"/>
          <w:szCs w:val="28"/>
        </w:rPr>
        <w:t>Башкортостан.</w:t>
      </w:r>
    </w:p>
    <w:p w:rsidR="00826962" w:rsidRDefault="00826962" w:rsidP="00826962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5AEF">
        <w:rPr>
          <w:bCs/>
          <w:sz w:val="28"/>
          <w:szCs w:val="28"/>
        </w:rPr>
        <w:t>2. Разместить нас</w:t>
      </w:r>
      <w:bookmarkStart w:id="1" w:name="_GoBack"/>
      <w:bookmarkEnd w:id="1"/>
      <w:r w:rsidR="00B35AEF">
        <w:rPr>
          <w:bCs/>
          <w:sz w:val="28"/>
          <w:szCs w:val="28"/>
        </w:rPr>
        <w:t>тоящее решение территориальной избирательной комиссии на</w:t>
      </w:r>
      <w:r w:rsidR="00B35AEF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B35AEF" w:rsidRPr="0083050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B35AEF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35AEF" w:rsidRDefault="00826962" w:rsidP="00826962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5AEF">
        <w:rPr>
          <w:sz w:val="28"/>
          <w:szCs w:val="28"/>
        </w:rPr>
        <w:t>3</w:t>
      </w:r>
      <w:r w:rsidR="00B35AEF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B35AEF" w:rsidRDefault="00B35AEF" w:rsidP="00B35AEF">
      <w:pPr>
        <w:spacing w:line="276" w:lineRule="auto"/>
        <w:ind w:firstLine="3780"/>
        <w:jc w:val="both"/>
        <w:rPr>
          <w:i/>
          <w:iCs/>
        </w:rPr>
      </w:pPr>
    </w:p>
    <w:p w:rsidR="00B35AEF" w:rsidRDefault="00B35AEF" w:rsidP="00B35AE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>избират</w:t>
      </w:r>
      <w:r w:rsidR="00826962">
        <w:rPr>
          <w:sz w:val="28"/>
          <w:szCs w:val="28"/>
        </w:rPr>
        <w:t xml:space="preserve">ельной комиссии            </w:t>
      </w:r>
      <w:r w:rsidR="00826962">
        <w:rPr>
          <w:sz w:val="28"/>
          <w:szCs w:val="28"/>
        </w:rPr>
        <w:tab/>
      </w:r>
      <w:r w:rsidR="00826962">
        <w:rPr>
          <w:sz w:val="28"/>
          <w:szCs w:val="28"/>
        </w:rPr>
        <w:tab/>
      </w:r>
      <w:r w:rsidR="00826962">
        <w:rPr>
          <w:sz w:val="28"/>
          <w:szCs w:val="28"/>
        </w:rPr>
        <w:tab/>
      </w:r>
      <w:r w:rsidR="008269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45" w:rsidRDefault="00636745" w:rsidP="007B1AA8">
      <w:r>
        <w:separator/>
      </w:r>
    </w:p>
  </w:endnote>
  <w:endnote w:type="continuationSeparator" w:id="1">
    <w:p w:rsidR="00636745" w:rsidRDefault="00636745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45" w:rsidRDefault="00636745" w:rsidP="007B1AA8">
      <w:r>
        <w:separator/>
      </w:r>
    </w:p>
  </w:footnote>
  <w:footnote w:type="continuationSeparator" w:id="1">
    <w:p w:rsidR="00636745" w:rsidRDefault="00636745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1408C4"/>
    <w:rsid w:val="001A05C5"/>
    <w:rsid w:val="001C6815"/>
    <w:rsid w:val="001F117D"/>
    <w:rsid w:val="00370A94"/>
    <w:rsid w:val="00373144"/>
    <w:rsid w:val="003D2BF0"/>
    <w:rsid w:val="003D7B06"/>
    <w:rsid w:val="003E749D"/>
    <w:rsid w:val="00474792"/>
    <w:rsid w:val="0050089A"/>
    <w:rsid w:val="00507B56"/>
    <w:rsid w:val="00533344"/>
    <w:rsid w:val="00550190"/>
    <w:rsid w:val="005D200A"/>
    <w:rsid w:val="00636745"/>
    <w:rsid w:val="006379E9"/>
    <w:rsid w:val="00662F59"/>
    <w:rsid w:val="006940EE"/>
    <w:rsid w:val="006B0887"/>
    <w:rsid w:val="007001C8"/>
    <w:rsid w:val="0071119D"/>
    <w:rsid w:val="007300C3"/>
    <w:rsid w:val="007B1AA8"/>
    <w:rsid w:val="007F3D8C"/>
    <w:rsid w:val="0081022A"/>
    <w:rsid w:val="00826962"/>
    <w:rsid w:val="00830504"/>
    <w:rsid w:val="0089178D"/>
    <w:rsid w:val="008B4923"/>
    <w:rsid w:val="009D329D"/>
    <w:rsid w:val="009E407F"/>
    <w:rsid w:val="00A82246"/>
    <w:rsid w:val="00B30828"/>
    <w:rsid w:val="00B3182B"/>
    <w:rsid w:val="00B35AEF"/>
    <w:rsid w:val="00B94CF4"/>
    <w:rsid w:val="00B97EEF"/>
    <w:rsid w:val="00BD645B"/>
    <w:rsid w:val="00BF5B00"/>
    <w:rsid w:val="00C6683E"/>
    <w:rsid w:val="00C76B83"/>
    <w:rsid w:val="00CD1AD9"/>
    <w:rsid w:val="00D332C6"/>
    <w:rsid w:val="00D8114E"/>
    <w:rsid w:val="00DA487B"/>
    <w:rsid w:val="00DB5CEF"/>
    <w:rsid w:val="00DD5DA0"/>
    <w:rsid w:val="00E004C7"/>
    <w:rsid w:val="00E53C44"/>
    <w:rsid w:val="00EF7317"/>
    <w:rsid w:val="00F02FF6"/>
    <w:rsid w:val="00F155C5"/>
    <w:rsid w:val="00F71647"/>
    <w:rsid w:val="00FB7F8F"/>
    <w:rsid w:val="00FD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13</cp:revision>
  <dcterms:created xsi:type="dcterms:W3CDTF">2023-06-05T12:07:00Z</dcterms:created>
  <dcterms:modified xsi:type="dcterms:W3CDTF">2023-06-16T04:34:00Z</dcterms:modified>
</cp:coreProperties>
</file>