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46732" w:rsidTr="0056222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732" w:rsidRDefault="00E46732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46732" w:rsidRDefault="00E46732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46732" w:rsidRDefault="00E46732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46732" w:rsidRDefault="00E46732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6732" w:rsidRDefault="00E46732" w:rsidP="0056222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732" w:rsidRDefault="00E46732" w:rsidP="005622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46732" w:rsidRDefault="00E46732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46732" w:rsidRDefault="00E46732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46732" w:rsidRDefault="00E46732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46732" w:rsidRDefault="00E46732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46732" w:rsidRDefault="00E46732" w:rsidP="00E4673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732" w:rsidRPr="00C906C1" w:rsidRDefault="00E46732" w:rsidP="00E4673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06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E46732" w:rsidRPr="00C906C1" w:rsidRDefault="00E46732" w:rsidP="00E46732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906C1">
        <w:rPr>
          <w:rFonts w:ascii="Times New Roman" w:eastAsia="Calibri" w:hAnsi="Times New Roman" w:cs="Times New Roman"/>
          <w:bCs/>
          <w:sz w:val="28"/>
          <w:szCs w:val="28"/>
        </w:rPr>
        <w:tab/>
        <w:t>11 мая 2023 года</w:t>
      </w:r>
      <w:r w:rsidRPr="00C906C1">
        <w:rPr>
          <w:rFonts w:ascii="Times New Roman" w:eastAsia="Calibri" w:hAnsi="Times New Roman" w:cs="Times New Roman"/>
          <w:bCs/>
          <w:sz w:val="28"/>
          <w:szCs w:val="28"/>
        </w:rPr>
        <w:tab/>
        <w:t>№ 73/4-5</w:t>
      </w:r>
    </w:p>
    <w:p w:rsidR="00E46732" w:rsidRPr="00C906C1" w:rsidRDefault="00E46732" w:rsidP="00E46732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906C1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C906C1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E46732" w:rsidRPr="00C906C1" w:rsidRDefault="00E46732" w:rsidP="00E467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6C1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1150</w:t>
      </w:r>
    </w:p>
    <w:p w:rsidR="00E46732" w:rsidRPr="00C906C1" w:rsidRDefault="00E46732" w:rsidP="00E467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732" w:rsidRPr="00C906C1" w:rsidRDefault="00E46732" w:rsidP="00E4673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6C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906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906C1">
          <w:rPr>
            <w:rStyle w:val="a3"/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C906C1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прав и права на участие в референдуме граждан Российской Федерации",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C906C1">
        <w:rPr>
          <w:rFonts w:ascii="Times New Roman" w:hAnsi="Times New Roman" w:cs="Times New Roman"/>
          <w:sz w:val="28"/>
          <w:szCs w:val="28"/>
        </w:rPr>
        <w:t xml:space="preserve"> 7 статьи 34 Кодекса Республики  Башкортостан о выборах, на основании решения  территориальной избирательной комиссии муниципального района Балтачевский район Республики Башкортостан от 11 мая 2023 года № 72/2-5 "О формировании участковой избирательной комиссии избирательного участка №1150», рассмотрев</w:t>
      </w:r>
      <w:proofErr w:type="gramEnd"/>
      <w:r w:rsidRPr="00C906C1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назначения председателем участковой избирательной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E46732" w:rsidRPr="00C906C1" w:rsidRDefault="00E46732" w:rsidP="00E467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6C1">
        <w:rPr>
          <w:rFonts w:ascii="Times New Roman" w:hAnsi="Times New Roman" w:cs="Times New Roman"/>
          <w:sz w:val="28"/>
          <w:szCs w:val="28"/>
        </w:rPr>
        <w:t xml:space="preserve">    1. Назначить председателем участковой избирательной комиссии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06C1">
        <w:rPr>
          <w:rFonts w:ascii="Times New Roman" w:hAnsi="Times New Roman" w:cs="Times New Roman"/>
          <w:sz w:val="28"/>
          <w:szCs w:val="28"/>
        </w:rPr>
        <w:t xml:space="preserve"> 1150 Макарову Валентину </w:t>
      </w:r>
      <w:proofErr w:type="spellStart"/>
      <w:r w:rsidRPr="00C906C1">
        <w:rPr>
          <w:rFonts w:ascii="Times New Roman" w:hAnsi="Times New Roman" w:cs="Times New Roman"/>
          <w:sz w:val="28"/>
          <w:szCs w:val="28"/>
        </w:rPr>
        <w:t>Минниахметовну</w:t>
      </w:r>
      <w:proofErr w:type="spellEnd"/>
      <w:r w:rsidRPr="00C906C1">
        <w:rPr>
          <w:rFonts w:ascii="Times New Roman" w:hAnsi="Times New Roman" w:cs="Times New Roman"/>
          <w:sz w:val="28"/>
          <w:szCs w:val="28"/>
        </w:rPr>
        <w:t>.</w:t>
      </w:r>
    </w:p>
    <w:p w:rsidR="00E46732" w:rsidRPr="00C906C1" w:rsidRDefault="00E46732" w:rsidP="00E467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6C1">
        <w:rPr>
          <w:rFonts w:ascii="Times New Roman" w:hAnsi="Times New Roman" w:cs="Times New Roman"/>
          <w:sz w:val="28"/>
          <w:szCs w:val="28"/>
        </w:rPr>
        <w:t xml:space="preserve">    2. Председателю участковой избирательной комиссии избирательного участка Макаровой В.М. созвать первое заседание участковой избирательной комиссии 24 мая 2023 года.          </w:t>
      </w:r>
    </w:p>
    <w:p w:rsidR="00E46732" w:rsidRPr="00C906C1" w:rsidRDefault="00E46732" w:rsidP="00E467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6C1">
        <w:rPr>
          <w:rFonts w:ascii="Times New Roman" w:hAnsi="Times New Roman" w:cs="Times New Roman"/>
          <w:sz w:val="28"/>
          <w:szCs w:val="28"/>
        </w:rPr>
        <w:t xml:space="preserve">   3. Направить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06C1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06C1">
        <w:rPr>
          <w:rFonts w:ascii="Times New Roman" w:hAnsi="Times New Roman" w:cs="Times New Roman"/>
          <w:sz w:val="28"/>
          <w:szCs w:val="28"/>
        </w:rPr>
        <w:t xml:space="preserve"> в участковую избирательную комиссию избирательного участка № 1150.</w:t>
      </w:r>
    </w:p>
    <w:p w:rsidR="00E46732" w:rsidRPr="00C906C1" w:rsidRDefault="00E46732" w:rsidP="00E467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6C1">
        <w:rPr>
          <w:rFonts w:ascii="Times New Roman" w:hAnsi="Times New Roman" w:cs="Times New Roman"/>
          <w:sz w:val="28"/>
          <w:szCs w:val="28"/>
        </w:rPr>
        <w:lastRenderedPageBreak/>
        <w:t xml:space="preserve">    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06C1">
        <w:rPr>
          <w:rFonts w:ascii="Times New Roman" w:hAnsi="Times New Roman" w:cs="Times New Roman"/>
          <w:sz w:val="28"/>
          <w:szCs w:val="28"/>
        </w:rPr>
        <w:t xml:space="preserve">бнародовать настоящее решение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906C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906C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E46732" w:rsidRPr="00C906C1" w:rsidRDefault="00E46732" w:rsidP="00E467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732" w:rsidRDefault="00E46732" w:rsidP="00E467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46732" w:rsidRDefault="00E46732" w:rsidP="00E46732">
      <w:pPr>
        <w:pStyle w:val="ConsPlusNonformat"/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Биктубаев          </w:t>
      </w:r>
    </w:p>
    <w:p w:rsidR="00E46732" w:rsidRDefault="00E46732" w:rsidP="00E467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732" w:rsidRDefault="00E46732" w:rsidP="00E467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46732" w:rsidRDefault="00E46732" w:rsidP="00E467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 </w:t>
      </w:r>
    </w:p>
    <w:p w:rsidR="00000000" w:rsidRDefault="00E4673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732"/>
    <w:rsid w:val="00E4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6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nhideWhenUsed/>
    <w:rsid w:val="00E46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>Grizli777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2023-05-11T10:09:00Z</dcterms:created>
  <dcterms:modified xsi:type="dcterms:W3CDTF">2023-05-11T10:09:00Z</dcterms:modified>
</cp:coreProperties>
</file>