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60D72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Default="00560D7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560D72" w:rsidRDefault="00560D7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60D72" w:rsidRDefault="00560D7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60D72" w:rsidRDefault="00560D7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D72" w:rsidRDefault="00560D72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0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Default="00560D72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560D72" w:rsidRDefault="00560D7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60D72" w:rsidRDefault="00560D7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60D72" w:rsidRDefault="00560D7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60D72" w:rsidRDefault="00560D72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60D72" w:rsidRDefault="00560D72" w:rsidP="00560D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0D72" w:rsidRDefault="00560D72" w:rsidP="00560D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60D72" w:rsidRDefault="00560D72" w:rsidP="00560D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72" w:rsidRDefault="00560D72" w:rsidP="00560D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75/30-5</w:t>
      </w:r>
    </w:p>
    <w:p w:rsidR="00560D72" w:rsidRDefault="00560D72" w:rsidP="00560D7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560D72" w:rsidRDefault="00560D72" w:rsidP="00560D72">
      <w:pPr>
        <w:pStyle w:val="ConsPlusNonformat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1173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D72" w:rsidRDefault="00560D72" w:rsidP="00560D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72" w:rsidRDefault="00560D72" w:rsidP="00560D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№1173, в соответствии со </w:t>
      </w:r>
      <w:hyperlink r:id="rId6" w:history="1">
        <w:r w:rsidRPr="00876F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876F7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76F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876F7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76F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Кодекса Республики Башкортостан о выборах, Методическими рекомендациями о порядке формирования территориальных, окружных и участковых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 111/863-8, территориальная избирательная комиссия муниципального района Балтачевский район Республики Башкортостан решила:</w:t>
      </w:r>
    </w:p>
    <w:p w:rsidR="00560D72" w:rsidRDefault="00560D72" w:rsidP="00560D7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1.Сформировать участковую избирательную комиссию избирательного участка № 1173 со сроком полномочий пять лет (2023-2028 гг.), назначив в её состав 5 членов с правом решающего голоса:</w:t>
      </w:r>
    </w:p>
    <w:p w:rsidR="00560D72" w:rsidRDefault="00560D72" w:rsidP="00560D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C0C58">
        <w:rPr>
          <w:rFonts w:ascii="Times New Roman" w:hAnsi="Times New Roman" w:cs="Times New Roman"/>
          <w:sz w:val="28"/>
          <w:szCs w:val="28"/>
        </w:rPr>
        <w:t>Минниахметов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C58">
        <w:rPr>
          <w:rFonts w:ascii="Times New Roman" w:hAnsi="Times New Roman" w:cs="Times New Roman"/>
          <w:sz w:val="28"/>
          <w:szCs w:val="28"/>
        </w:rPr>
        <w:t xml:space="preserve"> Герман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Галиахметович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D72" w:rsidRDefault="00560D72" w:rsidP="00560D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C0C58">
        <w:rPr>
          <w:rFonts w:ascii="Times New Roman" w:hAnsi="Times New Roman" w:cs="Times New Roman"/>
          <w:sz w:val="28"/>
          <w:szCs w:val="28"/>
        </w:rPr>
        <w:t>Рахимов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Дамир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Гайнелович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D72" w:rsidRDefault="00560D72" w:rsidP="00560D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Садриев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Гульфиз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Рафаиловн</w:t>
      </w:r>
      <w:r>
        <w:rPr>
          <w:rFonts w:ascii="Times New Roman" w:hAnsi="Times New Roman" w:cs="Times New Roman"/>
          <w:sz w:val="28"/>
          <w:szCs w:val="28"/>
        </w:rPr>
        <w:t xml:space="preserve">у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 xml:space="preserve">Социалистической </w:t>
      </w:r>
      <w:r w:rsidRPr="001D4FFE">
        <w:rPr>
          <w:rFonts w:ascii="Times New Roman" w:hAnsi="Times New Roman" w:cs="Times New Roman"/>
          <w:sz w:val="28"/>
          <w:szCs w:val="28"/>
        </w:rPr>
        <w:lastRenderedPageBreak/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0D72" w:rsidRDefault="00560D72" w:rsidP="00560D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Хамидуллин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Гульген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Каримовн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D72" w:rsidRDefault="00560D72" w:rsidP="00560D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Хатипов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Венер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Радифович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D72" w:rsidRDefault="00560D72" w:rsidP="00560D72">
      <w:pPr>
        <w:pStyle w:val="ConsPlusNormal"/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в участковую избирательную комиссию избирательного участка № 1173.</w:t>
      </w:r>
    </w:p>
    <w:p w:rsidR="00560D72" w:rsidRDefault="00560D72" w:rsidP="00560D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560D72" w:rsidRDefault="00560D72" w:rsidP="00560D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72" w:rsidRDefault="00560D72" w:rsidP="00560D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60D72" w:rsidRDefault="00560D72" w:rsidP="00560D72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560D72" w:rsidRDefault="00560D72" w:rsidP="00560D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72" w:rsidRDefault="00560D72" w:rsidP="00560D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60D72" w:rsidRDefault="00560D72" w:rsidP="00560D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   </w:t>
      </w:r>
    </w:p>
    <w:p w:rsidR="00560D72" w:rsidRDefault="00560D72" w:rsidP="00560D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72" w:rsidRDefault="00560D72" w:rsidP="00560D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87D" w:rsidRDefault="00E8487D"/>
    <w:sectPr w:rsidR="00E8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D72"/>
    <w:rsid w:val="00560D72"/>
    <w:rsid w:val="00E8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0D72"/>
    <w:rPr>
      <w:color w:val="0000FF"/>
      <w:u w:val="single"/>
    </w:rPr>
  </w:style>
  <w:style w:type="paragraph" w:customStyle="1" w:styleId="ConsPlusNormal">
    <w:name w:val="ConsPlusNormal"/>
    <w:rsid w:val="00560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0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>Grizli777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2023-05-29T11:47:00Z</dcterms:created>
  <dcterms:modified xsi:type="dcterms:W3CDTF">2023-05-29T11:47:00Z</dcterms:modified>
</cp:coreProperties>
</file>