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6" w:type="dxa"/>
        <w:jc w:val="center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0"/>
        <w:gridCol w:w="1372"/>
        <w:gridCol w:w="4594"/>
      </w:tblGrid>
      <w:tr w:rsidR="00713A79" w:rsidRPr="00713A79" w:rsidTr="00346035">
        <w:trPr>
          <w:trHeight w:val="1200"/>
          <w:jc w:val="center"/>
        </w:trPr>
        <w:tc>
          <w:tcPr>
            <w:tcW w:w="4370" w:type="dxa"/>
          </w:tcPr>
          <w:p w:rsidR="00713A79" w:rsidRPr="00713A79" w:rsidRDefault="00713A79" w:rsidP="00713A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713A79" w:rsidRPr="00713A79" w:rsidRDefault="00713A79" w:rsidP="00713A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713A79" w:rsidRPr="00713A79" w:rsidRDefault="00713A79" w:rsidP="00713A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13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ТЕРРИТОРИАЛЬНАЯ ИЗБИРАТЕЛЬНАЯ КОМИССИЯ МУНИЦИПАЛЬНОГО РАЙОНА БИЖБУЛЯКСКИЙ РАЙОН РЕСПУБЛИКИ БАШКОРТОСТАН</w:t>
            </w:r>
          </w:p>
        </w:tc>
        <w:tc>
          <w:tcPr>
            <w:tcW w:w="1372" w:type="dxa"/>
          </w:tcPr>
          <w:p w:rsidR="00713A79" w:rsidRPr="00713A79" w:rsidRDefault="00713A79" w:rsidP="00713A79">
            <w:pPr>
              <w:widowControl w:val="0"/>
              <w:autoSpaceDE w:val="0"/>
              <w:autoSpaceDN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713A79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2CA026A" wp14:editId="2ACB77B2">
                  <wp:extent cx="790575" cy="857250"/>
                  <wp:effectExtent l="0" t="0" r="0" b="0"/>
                  <wp:docPr id="2" name="Рисунок 2" descr="article35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icle35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4" w:type="dxa"/>
          </w:tcPr>
          <w:p w:rsidR="00713A79" w:rsidRPr="00713A79" w:rsidRDefault="00713A79" w:rsidP="00713A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713A79" w:rsidRPr="00713A79" w:rsidRDefault="00713A79" w:rsidP="00713A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713A79" w:rsidRPr="00713A79" w:rsidRDefault="00713A79" w:rsidP="00713A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13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БАШКОРТОСТАН РЕСПУБЛИКАҺЫ</w:t>
            </w:r>
          </w:p>
          <w:p w:rsidR="00713A79" w:rsidRPr="00713A79" w:rsidRDefault="00713A79" w:rsidP="00713A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13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БИШБҮЛӘК РАЙОНЫ </w:t>
            </w:r>
          </w:p>
          <w:p w:rsidR="00713A79" w:rsidRPr="00713A79" w:rsidRDefault="00713A79" w:rsidP="00713A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13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МУНИЦИПАЛЬ РАЙОНЫ</w:t>
            </w:r>
          </w:p>
          <w:p w:rsidR="00713A79" w:rsidRPr="00713A79" w:rsidRDefault="00713A79" w:rsidP="00713A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13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ТЕРРИТОРИАЛЬ ҺАЙЛАЙ</w:t>
            </w:r>
          </w:p>
          <w:p w:rsidR="00713A79" w:rsidRPr="00713A79" w:rsidRDefault="00713A79" w:rsidP="00713A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13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КОМИССИЯҺЫ</w:t>
            </w:r>
          </w:p>
          <w:p w:rsidR="00713A79" w:rsidRPr="00713A79" w:rsidRDefault="00713A79" w:rsidP="00713A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</w:tr>
    </w:tbl>
    <w:p w:rsidR="0066077C" w:rsidRPr="00E07FB8" w:rsidRDefault="0066077C" w:rsidP="0066077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6077C" w:rsidRPr="00E07FB8" w:rsidRDefault="0066077C" w:rsidP="0066077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07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:rsidR="0066077C" w:rsidRPr="00E07FB8" w:rsidRDefault="0066077C" w:rsidP="00660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161"/>
        <w:gridCol w:w="3841"/>
        <w:gridCol w:w="2353"/>
      </w:tblGrid>
      <w:tr w:rsidR="0066077C" w:rsidRPr="00E07FB8" w:rsidTr="00735ACB">
        <w:trPr>
          <w:trHeight w:val="216"/>
        </w:trPr>
        <w:tc>
          <w:tcPr>
            <w:tcW w:w="3227" w:type="dxa"/>
          </w:tcPr>
          <w:p w:rsidR="0066077C" w:rsidRPr="00E07FB8" w:rsidRDefault="00DC3BC2" w:rsidP="0071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</w:t>
            </w:r>
            <w:r w:rsidR="00713A79" w:rsidRPr="00E07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077C" w:rsidRPr="00E07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июня  2021 года</w:t>
            </w:r>
          </w:p>
        </w:tc>
        <w:tc>
          <w:tcPr>
            <w:tcW w:w="3942" w:type="dxa"/>
            <w:tcBorders>
              <w:bottom w:val="nil"/>
            </w:tcBorders>
          </w:tcPr>
          <w:p w:rsidR="0066077C" w:rsidRPr="00E07FB8" w:rsidRDefault="0066077C" w:rsidP="0066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</w:tcPr>
          <w:p w:rsidR="0066077C" w:rsidRPr="00E07FB8" w:rsidRDefault="00E130AB" w:rsidP="00DC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№ 9</w:t>
            </w:r>
            <w:r w:rsidR="0066077C" w:rsidRPr="00E07F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</w:t>
            </w:r>
            <w:r w:rsidR="00DC3BC2" w:rsidRPr="00E07F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  <w:r w:rsidR="0066077C" w:rsidRPr="00E07F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-5</w:t>
            </w:r>
          </w:p>
        </w:tc>
      </w:tr>
    </w:tbl>
    <w:p w:rsidR="0066077C" w:rsidRPr="00E07FB8" w:rsidRDefault="00713A79" w:rsidP="0066077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07FB8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66077C" w:rsidRPr="00E07FB8">
        <w:rPr>
          <w:rFonts w:ascii="Times New Roman" w:eastAsia="Calibri" w:hAnsi="Times New Roman" w:cs="Times New Roman"/>
          <w:bCs/>
          <w:sz w:val="24"/>
          <w:szCs w:val="24"/>
        </w:rPr>
        <w:t>. Б</w:t>
      </w:r>
      <w:r w:rsidRPr="00E07FB8">
        <w:rPr>
          <w:rFonts w:ascii="Times New Roman" w:eastAsia="Calibri" w:hAnsi="Times New Roman" w:cs="Times New Roman"/>
          <w:bCs/>
          <w:sz w:val="24"/>
          <w:szCs w:val="24"/>
        </w:rPr>
        <w:t>ижбуляк</w:t>
      </w:r>
    </w:p>
    <w:p w:rsidR="0066077C" w:rsidRPr="0066077C" w:rsidRDefault="0066077C" w:rsidP="0066077C">
      <w:pPr>
        <w:keepNext/>
        <w:keepLines/>
        <w:spacing w:after="0" w:line="240" w:lineRule="auto"/>
        <w:ind w:left="565" w:right="486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178AD" w:rsidRPr="00F150BB" w:rsidRDefault="00C178AD" w:rsidP="00105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0BB">
        <w:rPr>
          <w:rFonts w:ascii="Times New Roman" w:hAnsi="Times New Roman" w:cs="Times New Roman"/>
          <w:b/>
          <w:sz w:val="24"/>
          <w:szCs w:val="24"/>
        </w:rPr>
        <w:t>О наделении Ник</w:t>
      </w:r>
      <w:r w:rsidR="00DC3BC2" w:rsidRPr="00F150BB">
        <w:rPr>
          <w:rFonts w:ascii="Times New Roman" w:hAnsi="Times New Roman" w:cs="Times New Roman"/>
          <w:b/>
          <w:sz w:val="24"/>
          <w:szCs w:val="24"/>
        </w:rPr>
        <w:t>олаева С</w:t>
      </w:r>
      <w:r w:rsidRPr="00F150BB">
        <w:rPr>
          <w:rFonts w:ascii="Times New Roman" w:hAnsi="Times New Roman" w:cs="Times New Roman"/>
          <w:b/>
          <w:sz w:val="24"/>
          <w:szCs w:val="24"/>
        </w:rPr>
        <w:t>.</w:t>
      </w:r>
      <w:r w:rsidR="00DC3BC2" w:rsidRPr="00F150BB">
        <w:rPr>
          <w:rFonts w:ascii="Times New Roman" w:hAnsi="Times New Roman" w:cs="Times New Roman"/>
          <w:b/>
          <w:sz w:val="24"/>
          <w:szCs w:val="24"/>
        </w:rPr>
        <w:t>П</w:t>
      </w:r>
      <w:r w:rsidRPr="00F150BB">
        <w:rPr>
          <w:rFonts w:ascii="Times New Roman" w:hAnsi="Times New Roman" w:cs="Times New Roman"/>
          <w:b/>
          <w:sz w:val="24"/>
          <w:szCs w:val="24"/>
        </w:rPr>
        <w:t xml:space="preserve">. полномочиями по направлению представлений о пресечении распространения в информационно-телекоммуникационных сетях, в том числе в сети «Интернет», агитационных материалов, информации, нарушающих законодательство Российской Федерации о выборах и референдумах, </w:t>
      </w:r>
    </w:p>
    <w:p w:rsidR="00A17992" w:rsidRPr="00F150BB" w:rsidRDefault="00C178AD" w:rsidP="00105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0BB">
        <w:rPr>
          <w:rFonts w:ascii="Times New Roman" w:hAnsi="Times New Roman" w:cs="Times New Roman"/>
          <w:b/>
          <w:sz w:val="24"/>
          <w:szCs w:val="24"/>
        </w:rPr>
        <w:t>в Федеральную службу по надзору в сфере связи</w:t>
      </w:r>
      <w:r w:rsidR="00A17992" w:rsidRPr="00F150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7992" w:rsidRPr="00F150BB" w:rsidRDefault="00A17992" w:rsidP="00C178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992" w:rsidRPr="00F150BB" w:rsidRDefault="00C178AD" w:rsidP="00C178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BB">
        <w:rPr>
          <w:rFonts w:ascii="Times New Roman" w:hAnsi="Times New Roman" w:cs="Times New Roman"/>
          <w:sz w:val="24"/>
          <w:szCs w:val="24"/>
        </w:rPr>
        <w:t>В соответствии с пунктом 10 статьи 26 Федерального   закона  «Об   основных  гарантиях   избирательных  прав и права на участие в референдуме граждан Российской Федерации», частью 6 статьи 25 Кодекса         Республики Башкортостан о выборах, в целях реализации мероприятий  согласно постановлению Центральной избирательной комиссии Российской Федерации от 16 июня 2021 г. №10/84-8 «О Порядке обращения избирательных комиссий с представлением о пресечении   распространения   в   информационно-телекоммуникационных сетях,   в   том   числе   в   сети   «Интернет»,   агитационных   материалов, информации,   нарушающих   законодательство   Российской   Федерации   о выборах и референдумах», территориальная избирательная комиссия муниципального района Б</w:t>
      </w:r>
      <w:r w:rsidR="00DC3BC2" w:rsidRPr="00F150BB">
        <w:rPr>
          <w:rFonts w:ascii="Times New Roman" w:hAnsi="Times New Roman" w:cs="Times New Roman"/>
          <w:sz w:val="24"/>
          <w:szCs w:val="24"/>
        </w:rPr>
        <w:t xml:space="preserve">ижбулякский </w:t>
      </w:r>
      <w:r w:rsidRPr="00F150B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решила:</w:t>
      </w:r>
    </w:p>
    <w:p w:rsidR="00A17992" w:rsidRPr="00F150BB" w:rsidRDefault="00A17992" w:rsidP="00A179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0BB">
        <w:rPr>
          <w:rFonts w:ascii="Times New Roman" w:hAnsi="Times New Roman" w:cs="Times New Roman"/>
          <w:sz w:val="24"/>
          <w:szCs w:val="24"/>
        </w:rPr>
        <w:t>1.</w:t>
      </w:r>
      <w:r w:rsidR="00C178AD" w:rsidRPr="00F150BB">
        <w:rPr>
          <w:rFonts w:ascii="Times New Roman" w:hAnsi="Times New Roman" w:cs="Times New Roman"/>
          <w:sz w:val="24"/>
          <w:szCs w:val="24"/>
        </w:rPr>
        <w:t xml:space="preserve"> Наделить члена территориальной избирательной комиссии муниципального района Б</w:t>
      </w:r>
      <w:r w:rsidR="00E130AB" w:rsidRPr="00F150BB">
        <w:rPr>
          <w:rFonts w:ascii="Times New Roman" w:hAnsi="Times New Roman" w:cs="Times New Roman"/>
          <w:sz w:val="24"/>
          <w:szCs w:val="24"/>
        </w:rPr>
        <w:t>ижбулякский</w:t>
      </w:r>
      <w:r w:rsidR="00C178AD" w:rsidRPr="00F150B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с правом решающего голоса  Ник</w:t>
      </w:r>
      <w:r w:rsidR="00DC3BC2" w:rsidRPr="00F150BB">
        <w:rPr>
          <w:rFonts w:ascii="Times New Roman" w:hAnsi="Times New Roman" w:cs="Times New Roman"/>
          <w:sz w:val="24"/>
          <w:szCs w:val="24"/>
        </w:rPr>
        <w:t>олаева Сергея Петровича</w:t>
      </w:r>
      <w:r w:rsidR="00C178AD" w:rsidRPr="00F150BB">
        <w:rPr>
          <w:rFonts w:ascii="Times New Roman" w:hAnsi="Times New Roman" w:cs="Times New Roman"/>
          <w:sz w:val="24"/>
          <w:szCs w:val="24"/>
        </w:rPr>
        <w:t xml:space="preserve"> полномочиями по направлению представлений о пресечении распространения в информационно-телекоммуникационных сетях, в том числе в сети «Интернет», агитационных материалов, информации, нарушающих законодательство Российской Федерации о выборах и референдумах, в Федеральную службу по надзору в сфере связи</w:t>
      </w:r>
      <w:r w:rsidRPr="00F150BB">
        <w:rPr>
          <w:rFonts w:ascii="Times New Roman" w:hAnsi="Times New Roman" w:cs="Times New Roman"/>
          <w:sz w:val="24"/>
          <w:szCs w:val="24"/>
        </w:rPr>
        <w:t>.</w:t>
      </w:r>
    </w:p>
    <w:p w:rsidR="00A17992" w:rsidRPr="00F150BB" w:rsidRDefault="00A17992" w:rsidP="00F150BB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Системному администратору территориальной избирательной комиссии </w:t>
      </w:r>
      <w:r w:rsidR="00713A79" w:rsidRPr="00F150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Бижбулякский</w:t>
      </w:r>
      <w:r w:rsidR="00DC3BC2" w:rsidRPr="00F1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</w:t>
      </w:r>
      <w:r w:rsidR="00F1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A79" w:rsidRPr="00F150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F1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BC2" w:rsidRPr="00F150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Ваченко И</w:t>
      </w:r>
      <w:r w:rsidRPr="00F150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3BC2" w:rsidRPr="00F150B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150B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разместить настоящее решение на официальной странице территориальной избирательной ком</w:t>
      </w:r>
      <w:r w:rsidR="00DC3BC2" w:rsidRPr="00F1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иссии </w:t>
      </w:r>
      <w:r w:rsidR="00713A79" w:rsidRPr="00F150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Бижбулякский</w:t>
      </w:r>
      <w:r w:rsidR="00DC3BC2" w:rsidRPr="00F1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</w:t>
      </w:r>
      <w:r w:rsidR="00713A79" w:rsidRPr="00F150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F1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8AD" w:rsidRPr="00F1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1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Интернет. </w:t>
      </w:r>
    </w:p>
    <w:p w:rsidR="00C178AD" w:rsidRPr="00F150BB" w:rsidRDefault="00C178AD" w:rsidP="00A17992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Направить настоящее решение в Центральную избирательную комиссию Республики Башкортостан.</w:t>
      </w:r>
    </w:p>
    <w:p w:rsidR="00A17992" w:rsidRPr="00F150BB" w:rsidRDefault="00C178AD" w:rsidP="00A17992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B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выполнением настоящего решения возложить на председателя территориальной избирательной к</w:t>
      </w:r>
      <w:r w:rsidR="00DC3BC2" w:rsidRPr="00F1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муниципального района Бижбулякский </w:t>
      </w:r>
      <w:r w:rsidRPr="00F1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Республики Башкортостан </w:t>
      </w:r>
      <w:r w:rsidR="00DC3BC2" w:rsidRPr="00F150B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Ситдикова И.Р.</w:t>
      </w:r>
    </w:p>
    <w:p w:rsidR="00D74D5A" w:rsidRPr="00F150BB" w:rsidRDefault="00D74D5A" w:rsidP="00D74D5A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786" w:rsidRPr="00F150BB" w:rsidRDefault="00C77786" w:rsidP="00C77786">
      <w:pPr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              </w:t>
      </w:r>
      <w:r w:rsidRPr="00F150BB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_________</w:t>
      </w:r>
      <w:r w:rsidRPr="00F1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C3BC2" w:rsidRPr="00F150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50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3BC2" w:rsidRPr="00F150B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150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3BC2" w:rsidRPr="00F1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Сидиков</w:t>
      </w:r>
      <w:r w:rsidRPr="00F1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57F" w:rsidRPr="000A657F" w:rsidRDefault="00C77786" w:rsidP="00500FC5">
      <w:pPr>
        <w:spacing w:after="0" w:line="360" w:lineRule="auto"/>
        <w:ind w:left="600" w:right="125"/>
        <w:rPr>
          <w:rFonts w:ascii="Times New Roman" w:hAnsi="Times New Roman" w:cs="Times New Roman"/>
          <w:b/>
          <w:sz w:val="28"/>
          <w:szCs w:val="28"/>
        </w:rPr>
      </w:pPr>
      <w:r w:rsidRPr="00F1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           </w:t>
      </w:r>
      <w:r w:rsidRPr="00F150BB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__________</w:t>
      </w:r>
      <w:r w:rsidRPr="00F1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C3BC2" w:rsidRPr="00F150B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150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3BC2" w:rsidRPr="00F150B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150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3BC2" w:rsidRPr="00F1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Гарипова</w:t>
      </w:r>
    </w:p>
    <w:sectPr w:rsidR="000A657F" w:rsidRPr="000A657F" w:rsidSect="00E130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725" w:rsidRDefault="00197725" w:rsidP="00226FCA">
      <w:pPr>
        <w:spacing w:after="0" w:line="240" w:lineRule="auto"/>
      </w:pPr>
      <w:r>
        <w:separator/>
      </w:r>
    </w:p>
  </w:endnote>
  <w:endnote w:type="continuationSeparator" w:id="0">
    <w:p w:rsidR="00197725" w:rsidRDefault="00197725" w:rsidP="0022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725" w:rsidRDefault="00197725" w:rsidP="00226FCA">
      <w:pPr>
        <w:spacing w:after="0" w:line="240" w:lineRule="auto"/>
      </w:pPr>
      <w:r>
        <w:separator/>
      </w:r>
    </w:p>
  </w:footnote>
  <w:footnote w:type="continuationSeparator" w:id="0">
    <w:p w:rsidR="00197725" w:rsidRDefault="00197725" w:rsidP="00226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BC"/>
    <w:rsid w:val="000A657F"/>
    <w:rsid w:val="000F44CA"/>
    <w:rsid w:val="001053CD"/>
    <w:rsid w:val="00197725"/>
    <w:rsid w:val="001B34A7"/>
    <w:rsid w:val="001D2464"/>
    <w:rsid w:val="00226FCA"/>
    <w:rsid w:val="002F1026"/>
    <w:rsid w:val="00500FC5"/>
    <w:rsid w:val="00601B49"/>
    <w:rsid w:val="0066077C"/>
    <w:rsid w:val="00673806"/>
    <w:rsid w:val="00713A79"/>
    <w:rsid w:val="008245BC"/>
    <w:rsid w:val="0096057C"/>
    <w:rsid w:val="009F5E11"/>
    <w:rsid w:val="00A17992"/>
    <w:rsid w:val="00A83993"/>
    <w:rsid w:val="00AC3282"/>
    <w:rsid w:val="00B423A0"/>
    <w:rsid w:val="00B42AE4"/>
    <w:rsid w:val="00B503C0"/>
    <w:rsid w:val="00B74732"/>
    <w:rsid w:val="00C178AD"/>
    <w:rsid w:val="00C77786"/>
    <w:rsid w:val="00CC3D73"/>
    <w:rsid w:val="00CD6C89"/>
    <w:rsid w:val="00D74D5A"/>
    <w:rsid w:val="00DC3BC2"/>
    <w:rsid w:val="00E07FB8"/>
    <w:rsid w:val="00E130AB"/>
    <w:rsid w:val="00EA5E41"/>
    <w:rsid w:val="00EB7029"/>
    <w:rsid w:val="00EC675D"/>
    <w:rsid w:val="00EF6357"/>
    <w:rsid w:val="00F127D4"/>
    <w:rsid w:val="00F150BB"/>
    <w:rsid w:val="00F56540"/>
    <w:rsid w:val="00FD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7CF2D-8210-43ED-AFA8-CB570C5D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1053C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4">
    <w:name w:val="List Paragraph"/>
    <w:basedOn w:val="a"/>
    <w:uiPriority w:val="34"/>
    <w:qFormat/>
    <w:rsid w:val="000F44C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26FC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26FCA"/>
    <w:rPr>
      <w:sz w:val="20"/>
      <w:szCs w:val="20"/>
    </w:rPr>
  </w:style>
  <w:style w:type="table" w:customStyle="1" w:styleId="TableGrid">
    <w:name w:val="TableGrid"/>
    <w:rsid w:val="00226FC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footnote reference"/>
    <w:semiHidden/>
    <w:rsid w:val="00226FCA"/>
    <w:rPr>
      <w:vertAlign w:val="superscript"/>
    </w:rPr>
  </w:style>
  <w:style w:type="table" w:customStyle="1" w:styleId="TableGrid1">
    <w:name w:val="TableGrid1"/>
    <w:rsid w:val="00A8399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A1799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3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3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cikrb</cp:lastModifiedBy>
  <cp:revision>7</cp:revision>
  <cp:lastPrinted>2021-06-29T07:17:00Z</cp:lastPrinted>
  <dcterms:created xsi:type="dcterms:W3CDTF">2021-06-29T07:09:00Z</dcterms:created>
  <dcterms:modified xsi:type="dcterms:W3CDTF">2021-06-29T12:41:00Z</dcterms:modified>
</cp:coreProperties>
</file>