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3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A97462" w:rsidRPr="008B0F38" w:rsidTr="00A97462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ишимбайский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  <w:r w:rsidRPr="008B0F38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ишембай районы муниципаль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  <w:r w:rsidRPr="008B0F3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793DDD" w:rsidRDefault="00A97462" w:rsidP="00793DDD">
      <w:pPr>
        <w:autoSpaceDE w:val="0"/>
        <w:autoSpaceDN w:val="0"/>
        <w:adjustRightInd w:val="0"/>
        <w:ind w:left="4536"/>
        <w:outlineLvl w:val="1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BD984" wp14:editId="0C245CB8">
            <wp:simplePos x="0" y="0"/>
            <wp:positionH relativeFrom="column">
              <wp:posOffset>2680335</wp:posOffset>
            </wp:positionH>
            <wp:positionV relativeFrom="paragraph">
              <wp:posOffset>-215265</wp:posOffset>
            </wp:positionV>
            <wp:extent cx="909955" cy="952500"/>
            <wp:effectExtent l="0" t="0" r="444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DD" w:rsidRPr="00574BFB" w:rsidRDefault="00793DDD" w:rsidP="00793DDD">
      <w:pPr>
        <w:jc w:val="left"/>
        <w:rPr>
          <w:b/>
          <w:szCs w:val="28"/>
        </w:rPr>
      </w:pPr>
    </w:p>
    <w:p w:rsidR="00793DDD" w:rsidRPr="00B8522F" w:rsidRDefault="00793DDD" w:rsidP="00793DDD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</w:t>
      </w:r>
      <w:r w:rsidRPr="00B8522F">
        <w:rPr>
          <w:b/>
          <w:sz w:val="32"/>
          <w:szCs w:val="32"/>
        </w:rPr>
        <w:t>Р Е Ш Е Н И Е</w:t>
      </w:r>
    </w:p>
    <w:p w:rsidR="00793DDD" w:rsidRPr="00574BFB" w:rsidRDefault="00793DDD" w:rsidP="00793DDD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4093"/>
        <w:gridCol w:w="2403"/>
      </w:tblGrid>
      <w:tr w:rsidR="00793DDD" w:rsidRPr="00574BFB" w:rsidTr="008605E9">
        <w:trPr>
          <w:trHeight w:val="216"/>
        </w:trPr>
        <w:tc>
          <w:tcPr>
            <w:tcW w:w="3085" w:type="dxa"/>
          </w:tcPr>
          <w:p w:rsidR="00793DDD" w:rsidRPr="00FC7275" w:rsidRDefault="00984A1F" w:rsidP="00CF35F5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9961BC">
              <w:rPr>
                <w:szCs w:val="28"/>
              </w:rPr>
              <w:t xml:space="preserve"> </w:t>
            </w:r>
            <w:r w:rsidR="00967939">
              <w:rPr>
                <w:szCs w:val="28"/>
              </w:rPr>
              <w:t>ма</w:t>
            </w:r>
            <w:r w:rsidR="00CF35F5">
              <w:rPr>
                <w:szCs w:val="28"/>
              </w:rPr>
              <w:t>я</w:t>
            </w:r>
            <w:r w:rsidR="009961BC">
              <w:rPr>
                <w:szCs w:val="28"/>
              </w:rPr>
              <w:t xml:space="preserve"> 202</w:t>
            </w:r>
            <w:r w:rsidR="00CF35F5">
              <w:rPr>
                <w:szCs w:val="28"/>
              </w:rPr>
              <w:t>3</w:t>
            </w:r>
            <w:r w:rsidR="009961BC">
              <w:rPr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793DDD" w:rsidRPr="00574BFB" w:rsidRDefault="00793DDD" w:rsidP="008605E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93DDD" w:rsidRPr="00FC7275" w:rsidRDefault="005D54D9" w:rsidP="004E3102">
            <w:pPr>
              <w:rPr>
                <w:szCs w:val="28"/>
              </w:rPr>
            </w:pPr>
            <w:r>
              <w:rPr>
                <w:szCs w:val="28"/>
              </w:rPr>
              <w:t>№ 98</w:t>
            </w:r>
            <w:r w:rsidR="00977A90">
              <w:rPr>
                <w:szCs w:val="28"/>
              </w:rPr>
              <w:t>/</w:t>
            </w:r>
            <w:r w:rsidR="004E3102">
              <w:rPr>
                <w:szCs w:val="28"/>
              </w:rPr>
              <w:t>3</w:t>
            </w:r>
            <w:r w:rsidR="009961BC">
              <w:rPr>
                <w:szCs w:val="28"/>
              </w:rPr>
              <w:t>-5</w:t>
            </w:r>
          </w:p>
        </w:tc>
      </w:tr>
    </w:tbl>
    <w:p w:rsidR="00793DDD" w:rsidRPr="00FC7275" w:rsidRDefault="00793DDD" w:rsidP="00793DDD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Ишимбай</w:t>
      </w:r>
    </w:p>
    <w:p w:rsidR="005A24AE" w:rsidRDefault="005A24AE" w:rsidP="00967939">
      <w:pPr>
        <w:jc w:val="both"/>
        <w:rPr>
          <w:b/>
          <w:szCs w:val="28"/>
        </w:rPr>
      </w:pPr>
    </w:p>
    <w:p w:rsidR="00067DE1" w:rsidRDefault="00067DE1" w:rsidP="00067DE1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избирательного участка № </w:t>
      </w:r>
      <w:r w:rsidR="00CF35F5">
        <w:rPr>
          <w:b/>
          <w:szCs w:val="28"/>
        </w:rPr>
        <w:t>21</w:t>
      </w:r>
      <w:r w:rsidR="00E67655">
        <w:rPr>
          <w:b/>
          <w:szCs w:val="28"/>
        </w:rPr>
        <w:t>2</w:t>
      </w:r>
      <w:r w:rsidR="004E3102">
        <w:rPr>
          <w:b/>
          <w:szCs w:val="28"/>
        </w:rPr>
        <w:t>1</w:t>
      </w:r>
      <w:r>
        <w:rPr>
          <w:b/>
          <w:szCs w:val="28"/>
        </w:rPr>
        <w:t xml:space="preserve"> муниципального района Ишимбайский район Республики Башкортостан </w:t>
      </w:r>
    </w:p>
    <w:p w:rsidR="00067DE1" w:rsidRDefault="00067DE1" w:rsidP="00067DE1">
      <w:pPr>
        <w:tabs>
          <w:tab w:val="center" w:pos="7513"/>
        </w:tabs>
        <w:spacing w:line="360" w:lineRule="auto"/>
        <w:rPr>
          <w:b/>
          <w:szCs w:val="28"/>
        </w:rPr>
      </w:pPr>
    </w:p>
    <w:p w:rsidR="00067DE1" w:rsidRDefault="0014779B" w:rsidP="002051D3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Рассмотрев предложения по кандидатурам для назначения в состав участковой избирательной комиссии,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18, 21, 26 Кодекса Республики Башкортостан о выборах,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территориальная избирательная комиссия муниципального района Ишимбайский район Республики Башкортостан решила</w:t>
      </w:r>
      <w:r w:rsidR="00067DE1">
        <w:rPr>
          <w:szCs w:val="28"/>
        </w:rPr>
        <w:t>:</w:t>
      </w:r>
    </w:p>
    <w:p w:rsidR="00067DE1" w:rsidRDefault="00067DE1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  Сформировать участковую избирательную комиссию избирательного участка № </w:t>
      </w:r>
      <w:r w:rsidR="00CF35F5">
        <w:rPr>
          <w:szCs w:val="28"/>
        </w:rPr>
        <w:t>21</w:t>
      </w:r>
      <w:r w:rsidR="00E67655">
        <w:rPr>
          <w:szCs w:val="28"/>
        </w:rPr>
        <w:t>2</w:t>
      </w:r>
      <w:r w:rsidR="004E3102">
        <w:rPr>
          <w:szCs w:val="28"/>
        </w:rPr>
        <w:t>1</w:t>
      </w:r>
      <w:r>
        <w:rPr>
          <w:szCs w:val="28"/>
        </w:rPr>
        <w:t xml:space="preserve"> муниципального района Ишимбайский район Республики</w:t>
      </w:r>
      <w:r w:rsidR="00CF35F5">
        <w:rPr>
          <w:szCs w:val="28"/>
        </w:rPr>
        <w:t> </w:t>
      </w:r>
      <w:r>
        <w:rPr>
          <w:szCs w:val="28"/>
        </w:rPr>
        <w:t>Башкортостан со сроком окончания полномочий 13 июня 202</w:t>
      </w:r>
      <w:r w:rsidR="00CF35F5">
        <w:rPr>
          <w:szCs w:val="28"/>
        </w:rPr>
        <w:t>8</w:t>
      </w:r>
      <w:r>
        <w:rPr>
          <w:szCs w:val="28"/>
        </w:rPr>
        <w:t xml:space="preserve"> года, назначив в её состав членами участковой избирательной комиссии с правом решающего голоса лиц согласно прилагаемому списку.</w:t>
      </w:r>
    </w:p>
    <w:p w:rsidR="00067DE1" w:rsidRDefault="00067DE1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 Разместить настоящее решение на странице территориальной избирательной комиссии муниципального района Ишимбайский район </w:t>
      </w:r>
      <w:r>
        <w:rPr>
          <w:szCs w:val="28"/>
        </w:rPr>
        <w:lastRenderedPageBreak/>
        <w:t>Республики Башкортостан сайта «Вестник Центральной избирательной комиссии Республики Башкортостан» и на информационном стенде территориальной избирательной комиссии муниципального района Ишимбайский район Республики Башкортостан по адресу г. Ишимбай, ул.</w:t>
      </w:r>
      <w:r w:rsidR="00CF35F5">
        <w:rPr>
          <w:szCs w:val="28"/>
        </w:rPr>
        <w:t> </w:t>
      </w:r>
      <w:r>
        <w:rPr>
          <w:szCs w:val="28"/>
        </w:rPr>
        <w:t>Революционная, дом 3.</w:t>
      </w:r>
    </w:p>
    <w:p w:rsidR="00067DE1" w:rsidRDefault="00AB7386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67DE1">
        <w:rPr>
          <w:szCs w:val="28"/>
        </w:rPr>
        <w:t>. Направить настоящее решение в сформированную участковую избирательную комиссию избирательного участка № </w:t>
      </w:r>
      <w:r w:rsidR="00CF35F5">
        <w:rPr>
          <w:szCs w:val="28"/>
        </w:rPr>
        <w:t>21</w:t>
      </w:r>
      <w:r w:rsidR="00E67655">
        <w:rPr>
          <w:szCs w:val="28"/>
        </w:rPr>
        <w:t>2</w:t>
      </w:r>
      <w:r w:rsidR="004E3102">
        <w:rPr>
          <w:szCs w:val="28"/>
        </w:rPr>
        <w:t>1</w:t>
      </w:r>
      <w:r w:rsidR="00067DE1">
        <w:rPr>
          <w:szCs w:val="28"/>
        </w:rPr>
        <w:t xml:space="preserve"> муниципального района Ишимбайский район Республики Башкортостан.</w:t>
      </w:r>
    </w:p>
    <w:p w:rsidR="002051D3" w:rsidRDefault="002051D3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Опубликовать (обнародовать) настоящее решение </w:t>
      </w:r>
      <w:r w:rsidR="00E5753B">
        <w:rPr>
          <w:szCs w:val="28"/>
        </w:rPr>
        <w:t>на официальном сайте администрации</w:t>
      </w:r>
      <w:r w:rsidR="00E5753B" w:rsidRPr="00E5753B">
        <w:rPr>
          <w:szCs w:val="28"/>
        </w:rPr>
        <w:t xml:space="preserve"> </w:t>
      </w:r>
      <w:r w:rsidR="00E5753B">
        <w:rPr>
          <w:szCs w:val="28"/>
        </w:rPr>
        <w:t>муниципального района Ишимбайский район Республики Башкортостан.</w:t>
      </w:r>
    </w:p>
    <w:p w:rsidR="00067DE1" w:rsidRDefault="002051D3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067DE1">
        <w:rPr>
          <w:szCs w:val="28"/>
        </w:rPr>
        <w:t>. Контроль за исполнением настоящего решения возложить на председателя территориальной избирательной комиссии муниципального района Ишимбайский район Республики Башкортостан Хасанова И.Р.</w:t>
      </w:r>
    </w:p>
    <w:p w:rsidR="00067DE1" w:rsidRDefault="00067DE1" w:rsidP="00067DE1">
      <w:pPr>
        <w:spacing w:line="360" w:lineRule="auto"/>
        <w:jc w:val="both"/>
        <w:rPr>
          <w:szCs w:val="28"/>
        </w:rPr>
      </w:pPr>
    </w:p>
    <w:p w:rsidR="00286E30" w:rsidRDefault="00286E30" w:rsidP="00067DE1">
      <w:pPr>
        <w:spacing w:line="360" w:lineRule="auto"/>
        <w:jc w:val="both"/>
        <w:rPr>
          <w:szCs w:val="28"/>
        </w:rPr>
      </w:pPr>
    </w:p>
    <w:p w:rsidR="00286E30" w:rsidRDefault="00286E30" w:rsidP="00067DE1">
      <w:pPr>
        <w:spacing w:line="360" w:lineRule="auto"/>
        <w:jc w:val="both"/>
        <w:rPr>
          <w:szCs w:val="28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                                                                                       И.Р. Хасанов</w:t>
      </w:r>
    </w:p>
    <w:p w:rsidR="00AB7386" w:rsidRDefault="00AB7386" w:rsidP="00067DE1">
      <w:pPr>
        <w:spacing w:line="360" w:lineRule="auto"/>
        <w:jc w:val="both"/>
        <w:rPr>
          <w:szCs w:val="28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</w:t>
      </w:r>
      <w:r w:rsidR="00A02D4B">
        <w:rPr>
          <w:szCs w:val="28"/>
        </w:rPr>
        <w:t xml:space="preserve">   </w:t>
      </w:r>
      <w:r>
        <w:rPr>
          <w:szCs w:val="28"/>
        </w:rPr>
        <w:t xml:space="preserve">                            Н.Ф. Чернышова</w:t>
      </w: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14779B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81B6B" w:rsidRDefault="00381B6B" w:rsidP="00A661C4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067DE1" w:rsidRPr="00BB3497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lastRenderedPageBreak/>
        <w:t xml:space="preserve">Приложение </w:t>
      </w:r>
    </w:p>
    <w:p w:rsidR="00067DE1" w:rsidRPr="00BB3497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 xml:space="preserve">к решению территориальной избирательной </w:t>
      </w:r>
    </w:p>
    <w:p w:rsidR="00067DE1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 xml:space="preserve">комиссии муниципального района Ишимбайский район </w:t>
      </w:r>
    </w:p>
    <w:p w:rsidR="00067DE1" w:rsidRPr="00BB3497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>Республики Башкортостан</w:t>
      </w:r>
    </w:p>
    <w:p w:rsidR="00067DE1" w:rsidRDefault="00067DE1" w:rsidP="00067DE1">
      <w:pPr>
        <w:spacing w:line="360" w:lineRule="auto"/>
        <w:ind w:left="5387"/>
        <w:rPr>
          <w:szCs w:val="28"/>
        </w:rPr>
      </w:pPr>
      <w:r w:rsidRPr="00BB3497">
        <w:rPr>
          <w:rFonts w:eastAsiaTheme="minorHAnsi"/>
          <w:bCs/>
          <w:sz w:val="24"/>
          <w:lang w:eastAsia="en-US"/>
        </w:rPr>
        <w:t xml:space="preserve">от </w:t>
      </w:r>
      <w:r w:rsidR="00984A1F">
        <w:rPr>
          <w:rFonts w:eastAsiaTheme="minorHAnsi"/>
          <w:bCs/>
          <w:sz w:val="24"/>
          <w:lang w:eastAsia="en-US"/>
        </w:rPr>
        <w:t>30</w:t>
      </w:r>
      <w:bookmarkStart w:id="0" w:name="_GoBack"/>
      <w:bookmarkEnd w:id="0"/>
      <w:r>
        <w:rPr>
          <w:rFonts w:eastAsiaTheme="minorHAnsi"/>
          <w:bCs/>
          <w:sz w:val="24"/>
          <w:lang w:eastAsia="en-US"/>
        </w:rPr>
        <w:t xml:space="preserve"> ма</w:t>
      </w:r>
      <w:r w:rsidR="00E5753B">
        <w:rPr>
          <w:rFonts w:eastAsiaTheme="minorHAnsi"/>
          <w:bCs/>
          <w:sz w:val="24"/>
          <w:lang w:eastAsia="en-US"/>
        </w:rPr>
        <w:t>я</w:t>
      </w:r>
      <w:r>
        <w:rPr>
          <w:rFonts w:eastAsiaTheme="minorHAnsi"/>
          <w:bCs/>
          <w:sz w:val="24"/>
          <w:lang w:eastAsia="en-US"/>
        </w:rPr>
        <w:t xml:space="preserve"> 202</w:t>
      </w:r>
      <w:r w:rsidR="00E5753B">
        <w:rPr>
          <w:rFonts w:eastAsiaTheme="minorHAnsi"/>
          <w:bCs/>
          <w:sz w:val="24"/>
          <w:lang w:eastAsia="en-US"/>
        </w:rPr>
        <w:t>3</w:t>
      </w:r>
      <w:r w:rsidRPr="00BB3497">
        <w:rPr>
          <w:rFonts w:eastAsiaTheme="minorHAnsi"/>
          <w:bCs/>
          <w:sz w:val="24"/>
          <w:lang w:eastAsia="en-US"/>
        </w:rPr>
        <w:t xml:space="preserve"> года № </w:t>
      </w:r>
      <w:r w:rsidR="005D54D9">
        <w:rPr>
          <w:rFonts w:eastAsiaTheme="minorHAnsi"/>
          <w:bCs/>
          <w:sz w:val="24"/>
          <w:lang w:eastAsia="en-US"/>
        </w:rPr>
        <w:t>98</w:t>
      </w:r>
      <w:r>
        <w:rPr>
          <w:rFonts w:eastAsiaTheme="minorHAnsi"/>
          <w:bCs/>
          <w:sz w:val="24"/>
          <w:lang w:eastAsia="en-US"/>
        </w:rPr>
        <w:t>/</w:t>
      </w:r>
      <w:r w:rsidR="004E3102">
        <w:rPr>
          <w:rFonts w:eastAsiaTheme="minorHAnsi"/>
          <w:bCs/>
          <w:sz w:val="24"/>
          <w:lang w:eastAsia="en-US"/>
        </w:rPr>
        <w:t>3</w:t>
      </w:r>
      <w:r w:rsidRPr="00BB3497">
        <w:rPr>
          <w:rFonts w:eastAsiaTheme="minorHAnsi"/>
          <w:bCs/>
          <w:sz w:val="24"/>
          <w:lang w:eastAsia="en-US"/>
        </w:rPr>
        <w:t>-5</w:t>
      </w:r>
    </w:p>
    <w:p w:rsidR="00067DE1" w:rsidRDefault="00067DE1" w:rsidP="00067DE1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067DE1" w:rsidRDefault="00067DE1" w:rsidP="00067DE1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 xml:space="preserve">Список членов участковой избирательной комиссии избирательного участка № </w:t>
      </w:r>
      <w:r w:rsidR="00E5753B">
        <w:rPr>
          <w:b/>
          <w:szCs w:val="28"/>
        </w:rPr>
        <w:t>21</w:t>
      </w:r>
      <w:r w:rsidR="004E3102">
        <w:rPr>
          <w:b/>
          <w:szCs w:val="28"/>
        </w:rPr>
        <w:t>21</w:t>
      </w:r>
      <w:r>
        <w:rPr>
          <w:b/>
          <w:szCs w:val="28"/>
        </w:rPr>
        <w:t xml:space="preserve"> муниципального района Ишимбайский район Республики Башкортостан с правом решающего голоса </w:t>
      </w:r>
    </w:p>
    <w:p w:rsidR="00067DE1" w:rsidRDefault="00067DE1" w:rsidP="00067DE1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067DE1" w:rsidRDefault="00067DE1" w:rsidP="00067DE1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Количественный состав комиссии – </w:t>
      </w:r>
      <w:r w:rsidR="004E3102">
        <w:rPr>
          <w:szCs w:val="28"/>
        </w:rPr>
        <w:t>9</w:t>
      </w:r>
      <w:r>
        <w:rPr>
          <w:szCs w:val="28"/>
        </w:rPr>
        <w:t xml:space="preserve"> членов </w:t>
      </w:r>
    </w:p>
    <w:p w:rsidR="00067DE1" w:rsidRDefault="005C2F4C" w:rsidP="00067DE1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Срок окончания полномочий </w:t>
      </w:r>
      <w:r w:rsidR="00E5753B">
        <w:rPr>
          <w:szCs w:val="28"/>
        </w:rPr>
        <w:t xml:space="preserve">– </w:t>
      </w:r>
      <w:r>
        <w:rPr>
          <w:szCs w:val="28"/>
        </w:rPr>
        <w:t>13</w:t>
      </w:r>
      <w:r w:rsidR="00067DE1">
        <w:rPr>
          <w:szCs w:val="28"/>
        </w:rPr>
        <w:t xml:space="preserve"> июня 202</w:t>
      </w:r>
      <w:r w:rsidR="00E5753B">
        <w:rPr>
          <w:szCs w:val="28"/>
        </w:rPr>
        <w:t>8</w:t>
      </w:r>
      <w:r w:rsidR="00067DE1">
        <w:rPr>
          <w:szCs w:val="28"/>
        </w:rPr>
        <w:t xml:space="preserve"> года</w:t>
      </w:r>
    </w:p>
    <w:p w:rsidR="00067DE1" w:rsidRDefault="00067DE1" w:rsidP="00067DE1">
      <w:pPr>
        <w:autoSpaceDE w:val="0"/>
        <w:autoSpaceDN w:val="0"/>
        <w:adjustRightInd w:val="0"/>
        <w:spacing w:line="360" w:lineRule="auto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4538"/>
      </w:tblGrid>
      <w:tr w:rsidR="00067DE1" w:rsidTr="00B777E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067DE1">
            <w:pPr>
              <w:spacing w:line="360" w:lineRule="auto"/>
              <w:rPr>
                <w:sz w:val="24"/>
              </w:rPr>
            </w:pPr>
            <w: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E5753B">
            <w:pPr>
              <w:rPr>
                <w:sz w:val="24"/>
              </w:rPr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E5753B">
            <w:pPr>
              <w:rPr>
                <w:sz w:val="24"/>
              </w:rPr>
            </w:pPr>
            <w:r>
              <w:t>Субъект пр</w:t>
            </w:r>
            <w:r w:rsidR="005C2F4C">
              <w:t xml:space="preserve">едложения кандидатуры в состав </w:t>
            </w:r>
            <w:r>
              <w:t>избирательной комиссии</w:t>
            </w:r>
          </w:p>
        </w:tc>
      </w:tr>
      <w:tr w:rsidR="00067DE1" w:rsidTr="00B777E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067D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E5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E5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77E3" w:rsidTr="00B777E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Default="00B777E3" w:rsidP="00067DE1">
            <w:pPr>
              <w:spacing w:line="360" w:lineRule="auto"/>
              <w:rPr>
                <w:sz w:val="24"/>
              </w:rPr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956858" w:rsidRDefault="00B777E3" w:rsidP="00E60F58">
            <w:pPr>
              <w:rPr>
                <w:szCs w:val="28"/>
              </w:rPr>
            </w:pPr>
            <w:r>
              <w:rPr>
                <w:szCs w:val="28"/>
              </w:rPr>
              <w:t>Валишина Фаузия Катиповна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Default="00B777E3" w:rsidP="00E5753B">
            <w:pPr>
              <w:rPr>
                <w:sz w:val="24"/>
              </w:rPr>
            </w:pPr>
            <w:r>
              <w:t xml:space="preserve">Башкортостанское региональное отделение Политической партии </w:t>
            </w:r>
            <w:r>
              <w:rPr>
                <w:b/>
              </w:rPr>
              <w:t>ЛДПР</w:t>
            </w:r>
            <w:r>
              <w:t xml:space="preserve"> – Либерально-демократической партии России</w:t>
            </w:r>
          </w:p>
        </w:tc>
      </w:tr>
      <w:tr w:rsidR="00B777E3" w:rsidTr="00B777E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Default="00B777E3" w:rsidP="00067DE1">
            <w:pPr>
              <w:spacing w:line="360" w:lineRule="auto"/>
              <w:rPr>
                <w:sz w:val="24"/>
              </w:rPr>
            </w:pPr>
            <w: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956858" w:rsidRDefault="00B777E3" w:rsidP="00E60F58">
            <w:pPr>
              <w:rPr>
                <w:szCs w:val="28"/>
              </w:rPr>
            </w:pPr>
            <w:r>
              <w:rPr>
                <w:szCs w:val="28"/>
              </w:rPr>
              <w:t>Гайсина Гульнара Сулеймановна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Pr="00B777E3" w:rsidRDefault="00B777E3" w:rsidP="00B777E3">
            <w:pPr>
              <w:autoSpaceDE w:val="0"/>
              <w:autoSpaceDN w:val="0"/>
              <w:adjustRightInd w:val="0"/>
              <w:rPr>
                <w:b/>
              </w:rPr>
            </w:pPr>
            <w:r>
              <w:t>Региональное отделение Социалистической политической партии «</w:t>
            </w:r>
            <w:r>
              <w:rPr>
                <w:b/>
              </w:rPr>
              <w:t>СПРАВЕДЛИВАЯ РОССИЯ – ПАТРИОТЫ – ЗА ПРАВДУ»</w:t>
            </w:r>
          </w:p>
        </w:tc>
      </w:tr>
      <w:tr w:rsidR="00B777E3" w:rsidTr="00B777E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4710E8" w:rsidRDefault="00B777E3" w:rsidP="00067DE1">
            <w:pPr>
              <w:spacing w:line="360" w:lineRule="auto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A6493D" w:rsidRDefault="00B777E3" w:rsidP="00E60F5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Димитова Танзиля Аюповна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Default="00E860C2" w:rsidP="00E5753B">
            <w:r>
              <w:t>Местное отделение Ишимбайского района Башкортостанского регионального отделения Всероссийской политической партии «</w:t>
            </w:r>
            <w:r>
              <w:rPr>
                <w:b/>
              </w:rPr>
              <w:t>ЕДИНАЯ РОССИЯ</w:t>
            </w:r>
            <w:r>
              <w:t>»</w:t>
            </w:r>
          </w:p>
        </w:tc>
      </w:tr>
      <w:tr w:rsidR="00B777E3" w:rsidTr="00B777E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Default="00B777E3" w:rsidP="00067DE1">
            <w:pPr>
              <w:spacing w:line="360" w:lineRule="auto"/>
              <w:rPr>
                <w:sz w:val="24"/>
              </w:rPr>
            </w:pPr>
            <w: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956858" w:rsidRDefault="00B777E3" w:rsidP="00E60F58">
            <w:pPr>
              <w:rPr>
                <w:szCs w:val="28"/>
              </w:rPr>
            </w:pPr>
            <w:r>
              <w:rPr>
                <w:szCs w:val="28"/>
              </w:rPr>
              <w:t>Исламгулова Гульнар Гиззатулловна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Pr="00C14C08" w:rsidRDefault="00B777E3" w:rsidP="00C14C08">
            <w:r>
              <w:t>Башкортостанское региональное отделение Политической партии «Российская экологическая партия «Зелёные»</w:t>
            </w:r>
          </w:p>
        </w:tc>
      </w:tr>
      <w:tr w:rsidR="00B777E3" w:rsidTr="00B777E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Default="00B777E3" w:rsidP="00067DE1">
            <w:pPr>
              <w:spacing w:line="360" w:lineRule="auto"/>
            </w:pPr>
            <w: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C14C08" w:rsidRDefault="00B777E3" w:rsidP="00E60F58">
            <w:pPr>
              <w:rPr>
                <w:szCs w:val="28"/>
              </w:rPr>
            </w:pPr>
            <w:r>
              <w:rPr>
                <w:szCs w:val="28"/>
              </w:rPr>
              <w:t>Исламгулова Рамзия Нуриахметовна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D857C6" w:rsidRDefault="00B777E3" w:rsidP="00C14C08">
            <w:r>
              <w:t>Собрание избирателей по месту работы</w:t>
            </w:r>
          </w:p>
        </w:tc>
      </w:tr>
      <w:tr w:rsidR="00B777E3" w:rsidTr="00B777E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Default="00B777E3" w:rsidP="00067DE1">
            <w:pPr>
              <w:spacing w:line="360" w:lineRule="auto"/>
            </w:pPr>
            <w:r>
              <w:lastRenderedPageBreak/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Default="00B777E3" w:rsidP="00E60F58">
            <w:pPr>
              <w:rPr>
                <w:szCs w:val="28"/>
              </w:rPr>
            </w:pPr>
            <w:r>
              <w:rPr>
                <w:szCs w:val="28"/>
              </w:rPr>
              <w:t>Исмагилова Минзиля Санбулатовна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Default="00B777E3" w:rsidP="00B777E3">
            <w:r>
              <w:t>Собрание избирателей по месту работы</w:t>
            </w:r>
          </w:p>
        </w:tc>
      </w:tr>
      <w:tr w:rsidR="00B777E3" w:rsidTr="00B777E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Default="00B777E3" w:rsidP="00067DE1">
            <w:pPr>
              <w:spacing w:line="360" w:lineRule="auto"/>
            </w:pPr>
            <w: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Default="00B777E3" w:rsidP="00E60F58">
            <w:pPr>
              <w:rPr>
                <w:szCs w:val="28"/>
              </w:rPr>
            </w:pPr>
            <w:r>
              <w:rPr>
                <w:szCs w:val="28"/>
              </w:rPr>
              <w:t>Кутлуева Роза Фаритовна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B777E3" w:rsidRDefault="00B777E3" w:rsidP="00B777E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t>Собрание избирателей по месту работы</w:t>
            </w:r>
          </w:p>
        </w:tc>
      </w:tr>
      <w:tr w:rsidR="00B777E3" w:rsidTr="00B777E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Pr="00B219B1" w:rsidRDefault="00B777E3" w:rsidP="00067DE1">
            <w:pPr>
              <w:spacing w:line="360" w:lineRule="auto"/>
              <w:rPr>
                <w:sz w:val="24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A6493D" w:rsidRDefault="00B777E3" w:rsidP="00E60F5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Сабитова Дина Салаватовна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Pr="00E60F58" w:rsidRDefault="00B777E3" w:rsidP="00B777E3">
            <w:r>
              <w:t>Собрание избирателей по месту работы</w:t>
            </w:r>
          </w:p>
        </w:tc>
      </w:tr>
      <w:tr w:rsidR="00B777E3" w:rsidTr="00B777E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Default="00B777E3" w:rsidP="00067DE1">
            <w:pPr>
              <w:spacing w:line="360" w:lineRule="auto"/>
              <w:rPr>
                <w:sz w:val="24"/>
              </w:rPr>
            </w:pPr>
            <w: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3" w:rsidRPr="00956858" w:rsidRDefault="00B777E3" w:rsidP="00E60F58">
            <w:pPr>
              <w:rPr>
                <w:szCs w:val="28"/>
              </w:rPr>
            </w:pPr>
            <w:r>
              <w:rPr>
                <w:szCs w:val="28"/>
              </w:rPr>
              <w:t>Стебнянская Татьяна Зарифовна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3" w:rsidRDefault="00B777E3" w:rsidP="00E67655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</w:tbl>
    <w:p w:rsidR="00BB3497" w:rsidRPr="00BB3497" w:rsidRDefault="00BB3497" w:rsidP="00067DE1">
      <w:pPr>
        <w:spacing w:line="360" w:lineRule="auto"/>
        <w:rPr>
          <w:szCs w:val="28"/>
        </w:rPr>
      </w:pPr>
    </w:p>
    <w:sectPr w:rsidR="00BB3497" w:rsidRPr="00BB3497" w:rsidSect="007F354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69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E7201F"/>
    <w:multiLevelType w:val="hybridMultilevel"/>
    <w:tmpl w:val="2F44CD16"/>
    <w:lvl w:ilvl="0" w:tplc="793A22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2082018"/>
    <w:multiLevelType w:val="hybridMultilevel"/>
    <w:tmpl w:val="36780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A0A4336"/>
    <w:multiLevelType w:val="hybridMultilevel"/>
    <w:tmpl w:val="C2109BA0"/>
    <w:lvl w:ilvl="0" w:tplc="AE1280BA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025746"/>
    <w:rsid w:val="00067BEF"/>
    <w:rsid w:val="00067DE1"/>
    <w:rsid w:val="0014779B"/>
    <w:rsid w:val="0016111D"/>
    <w:rsid w:val="00166A22"/>
    <w:rsid w:val="001A3569"/>
    <w:rsid w:val="001B7A83"/>
    <w:rsid w:val="001D67E2"/>
    <w:rsid w:val="002051D3"/>
    <w:rsid w:val="00243572"/>
    <w:rsid w:val="0026041C"/>
    <w:rsid w:val="00270285"/>
    <w:rsid w:val="00286E30"/>
    <w:rsid w:val="002D1B3E"/>
    <w:rsid w:val="0030450F"/>
    <w:rsid w:val="00346947"/>
    <w:rsid w:val="003709C7"/>
    <w:rsid w:val="00374D7A"/>
    <w:rsid w:val="00381B6B"/>
    <w:rsid w:val="003C7A1E"/>
    <w:rsid w:val="004710E8"/>
    <w:rsid w:val="004824C7"/>
    <w:rsid w:val="004E3102"/>
    <w:rsid w:val="00514127"/>
    <w:rsid w:val="005A24AE"/>
    <w:rsid w:val="005C2F4C"/>
    <w:rsid w:val="005D54D9"/>
    <w:rsid w:val="005E57A7"/>
    <w:rsid w:val="0061796A"/>
    <w:rsid w:val="00621E2C"/>
    <w:rsid w:val="00672B5D"/>
    <w:rsid w:val="00700DD9"/>
    <w:rsid w:val="00711731"/>
    <w:rsid w:val="0071289D"/>
    <w:rsid w:val="00732230"/>
    <w:rsid w:val="007706E8"/>
    <w:rsid w:val="0078191B"/>
    <w:rsid w:val="00793DDD"/>
    <w:rsid w:val="007A3D61"/>
    <w:rsid w:val="007C7462"/>
    <w:rsid w:val="007F3548"/>
    <w:rsid w:val="008218C8"/>
    <w:rsid w:val="008D7F13"/>
    <w:rsid w:val="008E7A65"/>
    <w:rsid w:val="00937102"/>
    <w:rsid w:val="009440D0"/>
    <w:rsid w:val="00955D84"/>
    <w:rsid w:val="00956858"/>
    <w:rsid w:val="00967939"/>
    <w:rsid w:val="00977A90"/>
    <w:rsid w:val="00984A1F"/>
    <w:rsid w:val="009961BC"/>
    <w:rsid w:val="009A5A9A"/>
    <w:rsid w:val="009F38DE"/>
    <w:rsid w:val="00A02D4B"/>
    <w:rsid w:val="00A2213C"/>
    <w:rsid w:val="00A463F3"/>
    <w:rsid w:val="00A6493D"/>
    <w:rsid w:val="00A661C4"/>
    <w:rsid w:val="00A965A1"/>
    <w:rsid w:val="00A97462"/>
    <w:rsid w:val="00AB7386"/>
    <w:rsid w:val="00B219B1"/>
    <w:rsid w:val="00B777E3"/>
    <w:rsid w:val="00B8522F"/>
    <w:rsid w:val="00B9542F"/>
    <w:rsid w:val="00BA146C"/>
    <w:rsid w:val="00BB3497"/>
    <w:rsid w:val="00BC4932"/>
    <w:rsid w:val="00C14C08"/>
    <w:rsid w:val="00C31437"/>
    <w:rsid w:val="00C31696"/>
    <w:rsid w:val="00C74E73"/>
    <w:rsid w:val="00C82B4B"/>
    <w:rsid w:val="00CA0696"/>
    <w:rsid w:val="00CC7D6E"/>
    <w:rsid w:val="00CF35F5"/>
    <w:rsid w:val="00D201E2"/>
    <w:rsid w:val="00D75FE1"/>
    <w:rsid w:val="00D857C6"/>
    <w:rsid w:val="00DA3645"/>
    <w:rsid w:val="00DD3B4D"/>
    <w:rsid w:val="00E10CBE"/>
    <w:rsid w:val="00E47E27"/>
    <w:rsid w:val="00E5753B"/>
    <w:rsid w:val="00E60F58"/>
    <w:rsid w:val="00E67655"/>
    <w:rsid w:val="00E860C2"/>
    <w:rsid w:val="00F354CE"/>
    <w:rsid w:val="00F35F80"/>
    <w:rsid w:val="00F80A76"/>
    <w:rsid w:val="00FB6139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76FC"/>
  <w15:docId w15:val="{2C419D2C-930A-41F9-BFC2-90D8ADF5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5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4AAB-E346-4EE2-817E-4509D3D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C7AAEAF0</Template>
  <TotalTime>542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02t029. Ишимбайский район</cp:lastModifiedBy>
  <cp:revision>101</cp:revision>
  <cp:lastPrinted>2021-03-23T07:42:00Z</cp:lastPrinted>
  <dcterms:created xsi:type="dcterms:W3CDTF">2021-01-20T10:38:00Z</dcterms:created>
  <dcterms:modified xsi:type="dcterms:W3CDTF">2023-05-26T11:31:00Z</dcterms:modified>
</cp:coreProperties>
</file>